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A2" w:rsidRDefault="00FB01EF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F5A5E17" wp14:editId="68D85C63">
            <wp:simplePos x="0" y="0"/>
            <wp:positionH relativeFrom="column">
              <wp:posOffset>-4445</wp:posOffset>
            </wp:positionH>
            <wp:positionV relativeFrom="paragraph">
              <wp:posOffset>-581025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-775970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34287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>BURSA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 xml:space="preserve"> </w:t>
      </w:r>
    </w:p>
    <w:p w:rsidR="004E335D" w:rsidRPr="00B57A65" w:rsidRDefault="004E335D" w:rsidP="00B57A65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57A65" w:rsidRDefault="00B57A65" w:rsidP="00B57A65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TÜRKİYE YÜZME FEDERASYONU 11-12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YAŞ ULUSAL GELİŞİM PROJESİ </w:t>
      </w:r>
    </w:p>
    <w:p w:rsidR="006E3FA8" w:rsidRPr="00885309" w:rsidRDefault="00885309" w:rsidP="00885309">
      <w:pPr>
        <w:widowControl/>
        <w:adjustRightInd w:val="0"/>
        <w:ind w:left="36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2.</w:t>
      </w:r>
      <w:r w:rsidR="00B57A65" w:rsidRPr="0088530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VİZE REGLAMANI (50 M)</w:t>
      </w:r>
    </w:p>
    <w:p w:rsidR="00B57A65" w:rsidRPr="00B57A65" w:rsidRDefault="00B57A65" w:rsidP="00B57A65">
      <w:pPr>
        <w:pStyle w:val="ListeParagraf"/>
        <w:widowControl/>
        <w:adjustRightInd w:val="0"/>
        <w:ind w:left="720" w:firstLine="0"/>
        <w:rPr>
          <w:b/>
        </w:rPr>
      </w:pP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7149"/>
      </w:tblGrid>
      <w:tr w:rsidR="006E3FA8" w:rsidRPr="008A6B05" w:rsidTr="002D1606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3F0638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</w:rPr>
              <w:t>14-</w:t>
            </w:r>
            <w:bookmarkStart w:id="0" w:name="_GoBack"/>
            <w:bookmarkEnd w:id="0"/>
            <w:r w:rsidR="00885309">
              <w:rPr>
                <w:rFonts w:ascii="Arial" w:hAnsi="Arial" w:cs="Arial"/>
                <w:color w:val="000000" w:themeColor="text1"/>
              </w:rPr>
              <w:t>15-16 ŞUBAT</w:t>
            </w:r>
            <w:r w:rsidR="00B57A65">
              <w:rPr>
                <w:rFonts w:ascii="Arial" w:hAnsi="Arial" w:cs="Arial"/>
                <w:color w:val="000000" w:themeColor="text1"/>
              </w:rPr>
              <w:t xml:space="preserve"> 2020</w:t>
            </w:r>
          </w:p>
        </w:tc>
      </w:tr>
      <w:tr w:rsidR="008A6B05" w:rsidRPr="008A6B05" w:rsidTr="002D1606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YERİ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05" w:rsidRPr="008A6B05" w:rsidRDefault="00B57A65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ATICILAR OLİMPİK YÜZME HAVUZU (50M)</w:t>
            </w:r>
          </w:p>
        </w:tc>
      </w:tr>
      <w:tr w:rsidR="006E3FA8" w:rsidRPr="008A6B05" w:rsidTr="002D1606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KATILIM YAŞI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 w:rsidRPr="008A6B05">
              <w:rPr>
                <w:rFonts w:ascii="Arial" w:hAnsi="Arial" w:cs="Arial"/>
              </w:rPr>
              <w:t>BAYAN / ERKEK:</w:t>
            </w:r>
            <w:r w:rsidR="00B57A65">
              <w:rPr>
                <w:rFonts w:ascii="Arial" w:hAnsi="Arial" w:cs="Arial"/>
              </w:rPr>
              <w:t xml:space="preserve"> 11-12 YAŞ (2008-2009)</w:t>
            </w:r>
          </w:p>
        </w:tc>
      </w:tr>
      <w:tr w:rsidR="006E3FA8" w:rsidRPr="00C71E8B" w:rsidTr="002D1606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A65" w:rsidRPr="008A6B05" w:rsidRDefault="008A6B05" w:rsidP="00B57A65">
            <w:pPr>
              <w:adjustRightInd w:val="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Liste bildirimlerinin</w:t>
            </w:r>
            <w:r w:rsidR="00B57A65">
              <w:rPr>
                <w:rFonts w:ascii="Arial" w:hAnsi="Arial" w:cs="Arial"/>
              </w:rPr>
              <w:t xml:space="preserve"> </w:t>
            </w:r>
            <w:r w:rsidR="00885309">
              <w:rPr>
                <w:rFonts w:ascii="Arial" w:hAnsi="Arial" w:cs="Arial"/>
              </w:rPr>
              <w:t>1</w:t>
            </w:r>
            <w:r w:rsidR="00266E12">
              <w:rPr>
                <w:rFonts w:ascii="Arial" w:hAnsi="Arial" w:cs="Arial"/>
              </w:rPr>
              <w:t>2</w:t>
            </w:r>
            <w:r w:rsidR="00885309">
              <w:rPr>
                <w:rFonts w:ascii="Arial" w:hAnsi="Arial" w:cs="Arial"/>
              </w:rPr>
              <w:t xml:space="preserve"> ŞUBAT</w:t>
            </w:r>
            <w:r w:rsidR="00B57A65" w:rsidRPr="008A6B05">
              <w:rPr>
                <w:rFonts w:ascii="Arial" w:hAnsi="Arial" w:cs="Arial"/>
              </w:rPr>
              <w:t xml:space="preserve"> Saat 17:00</w:t>
            </w:r>
            <w:r w:rsidR="00B57A65">
              <w:rPr>
                <w:rFonts w:ascii="Arial" w:hAnsi="Arial" w:cs="Arial"/>
              </w:rPr>
              <w:t xml:space="preserve"> ‘e kadar</w:t>
            </w:r>
          </w:p>
          <w:p w:rsidR="008A6B05" w:rsidRPr="008A6B05" w:rsidRDefault="008A6B05" w:rsidP="008A6B05">
            <w:pPr>
              <w:adjustRightInd w:val="0"/>
              <w:ind w:left="-22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portal.tyf.gov.tr adresinden kulüp ve antrenörlere tanımlı kullanıcı adı ve şifre ile giriş yapılarak başvurular tamamlanacaktır.</w:t>
            </w:r>
          </w:p>
          <w:p w:rsidR="006E3FA8" w:rsidRPr="008A6B05" w:rsidRDefault="008A6B05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</w:rPr>
              <w:t>(**Mail yoluyla gönderilen başvurular kesinlikle dikkate alınmayacaktır.)</w:t>
            </w:r>
          </w:p>
        </w:tc>
      </w:tr>
    </w:tbl>
    <w:p w:rsidR="00EA2862" w:rsidRDefault="008F7B48" w:rsidP="008F7B48">
      <w:pPr>
        <w:pStyle w:val="Balk2"/>
        <w:tabs>
          <w:tab w:val="left" w:pos="3816"/>
        </w:tabs>
        <w:spacing w:before="233"/>
        <w:ind w:left="142" w:firstLine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MÜSABAKA KURALLARI: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Türkiye Yüzme Federasyonu Müsabaka Genel Talimatları geçerlidir.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Yarışmalara belirtilen yaş grubu sporcular, 2019-2020 vizeli lisansları ile iştirak edeceklerdir.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1. vize veya 2. vize yarışmasına katılıp B1-B2-A1-A2-A3-A4 barajlarından en az 3 adet barajı geçen sporcu, grup yarışmasına katılım hakkı kazanmış olur. Grup yarışmasına katılabilmek için 1. vize veya 2. vize yarışmalarından en az birine katılmak zorunludur.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Grup yarışmasında, vizelerde geçilen barajlardan en fazla 3 adet yarış (Bayrak yarışları hariç) yüzülebilir.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Grup müsabakasına katılabilmek ve baraj geçerlilik tarihleri arasında TYF ve MEB yarışmalarında yüzülen derecelerin geçerli sayılabilmesi için 1. Vize veya 2. vize müsabakasına katılmak zorunludur. Mazeret kabul edilmeyecektir.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İtiraz olması durumunda itirazlar yazılı olarak seans bitimini takiben 30 dk. içerisinde yapılacak olup, 350 TL itiraz bedeli ödenecektir. Belirtilen süre dışında yapılan itirazlar kabul edilmeyecektir.</w:t>
      </w:r>
    </w:p>
    <w:p w:rsidR="008F7B48" w:rsidRDefault="00B57A65" w:rsidP="00055843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11-12 yaş grubunda, yarışma düzenlenmesi için yeterli sayıda sporcusu olmayan iller, başka illerde yapılan vize yarışmalarına katılabilirler.</w:t>
      </w:r>
    </w:p>
    <w:p w:rsidR="00B57A65" w:rsidRPr="008F7B48" w:rsidRDefault="00B57A65" w:rsidP="00C8139A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F7B48">
        <w:rPr>
          <w:rFonts w:ascii="Arial" w:eastAsiaTheme="minorHAnsi" w:hAnsi="Arial" w:cs="Arial"/>
          <w:lang w:val="tr-TR"/>
        </w:rPr>
        <w:t>Vize yarışmalarını kısa kulvar havuzda (25 m) gerçekleştiren illerimizin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dikkatine!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Kısa kulvarda barajı geçen sporcunun antrenörü, grup müsabakasına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derece bildirimi yaparken kısa kulvara denk gelen uzun kulvar barajının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derecesini yazmalıdır. Örneğin; 50 m serbest 11 yaş kadın kısa kulvarda 34.66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yüzerek A1 barajını geçen sporcunun antrenörü bölge müsabakasına derece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bildirimi yaparken uzun kulvar A1 barajına denk gelen 35.99’u yazmalıdır.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Aksi takdirde yüzülen derece NT değerlendirecektir</w:t>
      </w:r>
      <w:r w:rsidRPr="008F7B48">
        <w:rPr>
          <w:rFonts w:ascii="Comfortaa-Light" w:eastAsiaTheme="minorHAnsi" w:hAnsi="Comfortaa-Light" w:cs="Comfortaa-Light"/>
          <w:sz w:val="18"/>
          <w:szCs w:val="18"/>
          <w:lang w:val="tr-TR"/>
        </w:rPr>
        <w:t>.</w:t>
      </w:r>
    </w:p>
    <w:p w:rsidR="004D1952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8F7B48" w:rsidRPr="008F7B48" w:rsidRDefault="008F7B48" w:rsidP="008F7B48">
      <w:pPr>
        <w:widowControl/>
        <w:adjustRightInd w:val="0"/>
        <w:rPr>
          <w:rFonts w:ascii="Arial" w:eastAsiaTheme="minorHAnsi" w:hAnsi="Arial" w:cs="Arial"/>
          <w:b/>
          <w:bCs/>
          <w:u w:val="single"/>
          <w:lang w:val="tr-TR"/>
        </w:rPr>
      </w:pPr>
      <w:r w:rsidRPr="008F7B48">
        <w:rPr>
          <w:rFonts w:ascii="Arial" w:eastAsiaTheme="minorHAnsi" w:hAnsi="Arial" w:cs="Arial"/>
          <w:b/>
          <w:bCs/>
          <w:u w:val="single"/>
          <w:lang w:val="tr-TR"/>
        </w:rPr>
        <w:t>MÜSABAKA BİLGİLERİ</w:t>
      </w:r>
      <w:r>
        <w:rPr>
          <w:rFonts w:ascii="Arial" w:eastAsiaTheme="minorHAnsi" w:hAnsi="Arial" w:cs="Arial"/>
          <w:b/>
          <w:bCs/>
          <w:u w:val="single"/>
          <w:lang w:val="tr-TR"/>
        </w:rPr>
        <w:t>:</w:t>
      </w:r>
    </w:p>
    <w:p w:rsidR="008F7B48" w:rsidRPr="008F7B48" w:rsidRDefault="008F7B48" w:rsidP="008F7B48">
      <w:pPr>
        <w:widowControl/>
        <w:adjustRightInd w:val="0"/>
        <w:rPr>
          <w:rFonts w:ascii="Arial" w:eastAsiaTheme="minorHAnsi" w:hAnsi="Arial" w:cs="Arial"/>
          <w:b/>
          <w:bCs/>
          <w:lang w:val="tr-TR"/>
        </w:rPr>
      </w:pP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left="426" w:hanging="142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Müsabaka katılım sayısı: Sporcular, vize yarışmalarında istedikleri kadar yarışa iştirak edebilirler.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 xml:space="preserve">Isınma: Havuz, ısınmalar için seans başlangıcından en az 90 dk. Öncesinden kullanıma açılacaktır. Isınmalarda havuzun 1. kulvarı çıkış ve dönüş çalışmaları için, havuzun son kulvarı ise tempo kulvarı olarak kullanılacaktır. 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Yarışmalarda baş üstü start uygulanacak ve anonslar seriler yüzülürken yapılacaktır.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 xml:space="preserve">Seriler, hızlı dereceden yavaş dereceye doğru yaş grubuna göre yapılacaktır. 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Seremoni, 1. gün öğleden sonra seansı başlamadan 15 dk. öncesinden her kulüpten en az bir sporcunun katılımıyla gerçekleştirilecektir.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Ödüllendirme: Vize yarışmalarında ödüllendirme yapılmamaktadır.</w:t>
      </w: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Türkiye Yüzme Federasyonu gerekli gördüğü durumlarda yarışma programı, tarih, işleyiş ve reglamanında her türlü değişikliği yapma hakkına sahiptir.</w:t>
      </w:r>
      <w:r w:rsidRPr="008F7B48">
        <w:rPr>
          <w:rFonts w:ascii="Arial" w:hAnsi="Arial" w:cs="Arial"/>
        </w:rPr>
        <w:t xml:space="preserve"> </w:t>
      </w: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hAnsi="Arial" w:cs="Arial"/>
        </w:rPr>
        <w:t>Belirtilen tarihlerde ATICILAR OLİMPİK YÜZME HAVUZU’nun müsabakalara hazırlanmasına, Emniyet, Sağlık, Ambulans ve Cankurtaran tedbirlerinin alınmasına oy birliğiyle karar</w:t>
      </w:r>
      <w:r w:rsidRPr="008F7B48">
        <w:rPr>
          <w:rFonts w:ascii="Arial" w:hAnsi="Arial" w:cs="Arial"/>
          <w:spacing w:val="-10"/>
        </w:rPr>
        <w:t xml:space="preserve"> </w:t>
      </w:r>
      <w:r w:rsidRPr="008F7B48">
        <w:rPr>
          <w:rFonts w:ascii="Arial" w:hAnsi="Arial" w:cs="Arial"/>
        </w:rPr>
        <w:t>verilmiştir.</w:t>
      </w: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885309" w:rsidRDefault="0088530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885309" w:rsidRDefault="0088530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885309" w:rsidRDefault="0088530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885309" w:rsidRDefault="0088530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885309" w:rsidRDefault="0088530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885309" w:rsidRDefault="0088530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573E2C" w:rsidRDefault="00573E2C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573E2C" w:rsidRDefault="00573E2C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573E2C" w:rsidRDefault="00573E2C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573E2C" w:rsidRDefault="00573E2C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573E2C" w:rsidRDefault="00573E2C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:rsidR="008F7B48" w:rsidRPr="00885309" w:rsidRDefault="008F7B48" w:rsidP="00885309">
      <w:pPr>
        <w:widowControl/>
        <w:adjustRightInd w:val="0"/>
        <w:rPr>
          <w:rFonts w:ascii="Arial" w:hAnsi="Arial" w:cs="Arial"/>
          <w:b/>
          <w:u w:val="single"/>
        </w:rPr>
      </w:pPr>
      <w:r w:rsidRPr="00885309">
        <w:rPr>
          <w:rFonts w:ascii="Arial" w:hAnsi="Arial" w:cs="Arial"/>
          <w:b/>
          <w:u w:val="single"/>
        </w:rPr>
        <w:lastRenderedPageBreak/>
        <w:t>PROGRAM:</w:t>
      </w:r>
    </w:p>
    <w:p w:rsidR="008F7B48" w:rsidRPr="008F7B48" w:rsidRDefault="008F7B48" w:rsidP="008F7B48">
      <w:pPr>
        <w:pStyle w:val="ListeParagraf"/>
        <w:widowControl/>
        <w:adjustRightInd w:val="0"/>
        <w:ind w:left="720" w:firstLine="0"/>
        <w:rPr>
          <w:rFonts w:ascii="Arial" w:eastAsiaTheme="minorHAnsi" w:hAnsi="Arial" w:cs="Arial"/>
          <w:b/>
          <w:u w:val="single"/>
          <w:lang w:val="tr-TR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260"/>
        <w:gridCol w:w="3260"/>
      </w:tblGrid>
      <w:tr w:rsidR="00573E2C" w:rsidRPr="00573E2C" w:rsidTr="00573E2C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1.GÜN SABAH SEANSI </w:t>
            </w:r>
          </w:p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(14 ŞUBAT 2020 SAAT: 10:00)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2.GÜN SABAH SEANSI </w:t>
            </w:r>
          </w:p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(15 ŞUBAT 2020 SAAT: 10:00)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3.GÜN SABAH SEANSI</w:t>
            </w:r>
          </w:p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(16 ŞUBAT 2020 SAAT: 10:00)</w:t>
            </w:r>
          </w:p>
        </w:tc>
      </w:tr>
      <w:tr w:rsidR="00573E2C" w:rsidRPr="00573E2C" w:rsidTr="00573E2C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50M SERBEST 11-12 YAŞ B/E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400M SERBEST 12 YAŞ B/E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100M SIRTÜSTÜ 11-12 YAŞ B/E</w:t>
            </w:r>
          </w:p>
        </w:tc>
      </w:tr>
      <w:tr w:rsidR="00573E2C" w:rsidRPr="00573E2C" w:rsidTr="00573E2C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200M KARIŞIK 11-12 YAŞ B/E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100M KELEBEK 11-12 YAŞ B/E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200M KURBAĞALAMA 11-12 YAŞ B/E</w:t>
            </w:r>
          </w:p>
        </w:tc>
      </w:tr>
      <w:tr w:rsidR="00573E2C" w:rsidRPr="00573E2C" w:rsidTr="00573E2C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4X100M SERBEST BAYRAK MIX 11 YAŞ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EA0D2A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4X100M SERBEST BAYRAK 11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YAŞ B/E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EA0D2A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4x50M KARIŞIK BAYRAK 11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YAŞ B/E</w:t>
            </w:r>
          </w:p>
        </w:tc>
      </w:tr>
      <w:tr w:rsidR="00573E2C" w:rsidRPr="00573E2C" w:rsidTr="00573E2C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4X100M SERBEST BAYRAK MIX 12 YAŞ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573E2C" w:rsidRPr="00573E2C" w:rsidTr="00573E2C">
        <w:trPr>
          <w:trHeight w:val="126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573E2C" w:rsidRPr="00573E2C" w:rsidTr="00573E2C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1.GÜN AKŞAM SEANSI </w:t>
            </w:r>
          </w:p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(14 ŞUBAT 2020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SAAT: 15:30)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2.GÜN AKŞAM SEANSI </w:t>
            </w:r>
          </w:p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(15 ŞUBAT 2020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SAAT: 15:30)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3.GÜN AKŞAM SEANSI </w:t>
            </w:r>
          </w:p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(16 ŞUBAT 2020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573E2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tr-TR" w:eastAsia="tr-TR"/>
              </w:rPr>
              <w:t>SAAT: 15:30)</w:t>
            </w:r>
          </w:p>
        </w:tc>
      </w:tr>
      <w:tr w:rsidR="00573E2C" w:rsidRPr="00573E2C" w:rsidTr="00573E2C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400M SERBEST 11 YAŞ B/E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100M KURBAĞALAMA 11-12 YAŞ B/E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50M SIRTÜSTÜ 11-12 YAŞ B/E</w:t>
            </w:r>
          </w:p>
        </w:tc>
      </w:tr>
      <w:tr w:rsidR="00573E2C" w:rsidRPr="00573E2C" w:rsidTr="00573E2C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50M KURBAĞALAMA 11-12 YAŞ B/E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50M KELEBEK 11-12 YAŞ B/E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100M SERBEST 11-12 YAŞ B/E</w:t>
            </w:r>
          </w:p>
        </w:tc>
      </w:tr>
      <w:tr w:rsidR="00573E2C" w:rsidRPr="00573E2C" w:rsidTr="00573E2C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4x50M KARIŞIK BAYRAK MIX 11YAŞ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200M SIRTÜSTÜ 11-12 YAŞ B/E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E2C" w:rsidRPr="00573E2C" w:rsidRDefault="00573E2C" w:rsidP="00EA0D2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  <w:r w:rsidR="00EA0D2A"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4x50M KARIŞIK BAYRAK 12 YAŞ B/E</w:t>
            </w:r>
          </w:p>
        </w:tc>
      </w:tr>
      <w:tr w:rsidR="00573E2C" w:rsidRPr="00573E2C" w:rsidTr="00573E2C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4x50M KARIŞIK BAYRAK MIX 12 YAŞ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  <w:r w:rsidR="00EA0D2A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 xml:space="preserve">4X100M SERBEST BAYRAK </w:t>
            </w:r>
            <w:r w:rsidR="00EA0D2A"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12 YAŞ B/E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E2C" w:rsidRPr="00573E2C" w:rsidRDefault="00573E2C" w:rsidP="00573E2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</w:pPr>
            <w:r w:rsidRPr="00573E2C">
              <w:rPr>
                <w:rFonts w:ascii="Arial" w:hAnsi="Arial" w:cs="Arial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</w:tbl>
    <w:p w:rsidR="002D1606" w:rsidRDefault="002D160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t>BARAJLAR</w:t>
      </w:r>
      <w:r w:rsidR="00B049E0"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  <w:lang w:val="tr-TR" w:eastAsia="tr-TR"/>
        </w:rPr>
        <w:drawing>
          <wp:inline distT="0" distB="0" distL="0" distR="0">
            <wp:extent cx="6296025" cy="3962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  <w:lang w:val="tr-TR" w:eastAsia="tr-TR"/>
        </w:rPr>
        <w:lastRenderedPageBreak/>
        <w:drawing>
          <wp:inline distT="0" distB="0" distL="0" distR="0">
            <wp:extent cx="6296025" cy="3676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8E1658" w:rsidRDefault="008E1658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Abdurrahman DAĞLAR</w:t>
      </w: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İl</w:t>
      </w:r>
      <w:r w:rsidRPr="008A6B05">
        <w:rPr>
          <w:rFonts w:ascii="Arial" w:hAnsi="Arial" w:cs="Arial"/>
          <w:spacing w:val="-36"/>
        </w:rPr>
        <w:t xml:space="preserve"> </w:t>
      </w:r>
      <w:r w:rsidRPr="008A6B05">
        <w:rPr>
          <w:rFonts w:ascii="Arial" w:hAnsi="Arial" w:cs="Arial"/>
        </w:rPr>
        <w:t>Tertip</w:t>
      </w:r>
      <w:r w:rsidRPr="008A6B05">
        <w:rPr>
          <w:rFonts w:ascii="Arial" w:hAnsi="Arial" w:cs="Arial"/>
          <w:spacing w:val="-38"/>
        </w:rPr>
        <w:t xml:space="preserve"> </w:t>
      </w:r>
      <w:r w:rsidR="00111F17" w:rsidRPr="008A6B05">
        <w:rPr>
          <w:rFonts w:ascii="Arial" w:hAnsi="Arial" w:cs="Arial"/>
          <w:spacing w:val="-38"/>
        </w:rPr>
        <w:t>K</w:t>
      </w:r>
      <w:r w:rsidRPr="008A6B05">
        <w:rPr>
          <w:rFonts w:ascii="Arial" w:hAnsi="Arial" w:cs="Arial"/>
        </w:rPr>
        <w:t>urulu</w:t>
      </w:r>
      <w:r w:rsidRPr="008A6B05">
        <w:rPr>
          <w:rFonts w:ascii="Arial" w:hAnsi="Arial" w:cs="Arial"/>
          <w:spacing w:val="-37"/>
        </w:rPr>
        <w:t xml:space="preserve"> </w:t>
      </w:r>
      <w:r w:rsidRPr="008A6B05">
        <w:rPr>
          <w:rFonts w:ascii="Arial" w:hAnsi="Arial" w:cs="Arial"/>
        </w:rPr>
        <w:t>Başkanı</w:t>
      </w:r>
    </w:p>
    <w:p w:rsidR="00E76962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İmza</w:t>
      </w: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E76962" w:rsidRPr="008A6B05" w:rsidRDefault="00E76962" w:rsidP="00E76962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E76962" w:rsidRPr="008A6B05" w:rsidTr="001D4921">
        <w:trPr>
          <w:trHeight w:val="275"/>
        </w:trPr>
        <w:tc>
          <w:tcPr>
            <w:tcW w:w="2509" w:type="dxa"/>
          </w:tcPr>
          <w:p w:rsidR="00E76962" w:rsidRPr="008A6B05" w:rsidRDefault="00E76962" w:rsidP="00E76962">
            <w:pPr>
              <w:spacing w:line="244" w:lineRule="exact"/>
              <w:ind w:left="23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Fatih GÖTÜREN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Şadi MERİÇ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line="244" w:lineRule="exact"/>
              <w:ind w:left="555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Durak GÜLTAŞ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E76962" w:rsidRPr="008A6B05" w:rsidTr="001D4921">
        <w:trPr>
          <w:trHeight w:val="308"/>
        </w:trPr>
        <w:tc>
          <w:tcPr>
            <w:tcW w:w="2509" w:type="dxa"/>
          </w:tcPr>
          <w:p w:rsidR="00E76962" w:rsidRPr="008A6B05" w:rsidRDefault="00E76962" w:rsidP="00E76962">
            <w:pPr>
              <w:spacing w:before="22"/>
              <w:ind w:left="5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Yüzme İl Temsilcisi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2"/>
              <w:ind w:left="127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</w:tr>
      <w:tr w:rsidR="00E76962" w:rsidRPr="008A6B05" w:rsidTr="001D4921">
        <w:trPr>
          <w:trHeight w:val="277"/>
        </w:trPr>
        <w:tc>
          <w:tcPr>
            <w:tcW w:w="2509" w:type="dxa"/>
          </w:tcPr>
          <w:p w:rsidR="00E76962" w:rsidRPr="008A6B05" w:rsidRDefault="00E76962" w:rsidP="00E76962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</w:tr>
    </w:tbl>
    <w:p w:rsidR="00EA2862" w:rsidRPr="004D5137" w:rsidRDefault="00EA2862" w:rsidP="00060832">
      <w:pPr>
        <w:pStyle w:val="Balk2"/>
        <w:tabs>
          <w:tab w:val="left" w:pos="937"/>
        </w:tabs>
        <w:ind w:firstLine="0"/>
        <w:jc w:val="center"/>
        <w:rPr>
          <w:color w:val="000000" w:themeColor="text1"/>
          <w:sz w:val="24"/>
        </w:rPr>
      </w:pPr>
    </w:p>
    <w:sectPr w:rsidR="00EA2862" w:rsidRPr="004D5137" w:rsidSect="00573E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F5" w:rsidRDefault="00B81EF5" w:rsidP="00111F17">
      <w:r>
        <w:separator/>
      </w:r>
    </w:p>
  </w:endnote>
  <w:endnote w:type="continuationSeparator" w:id="0">
    <w:p w:rsidR="00B81EF5" w:rsidRDefault="00B81EF5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forta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fortaa-Ligh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F5" w:rsidRDefault="00B81EF5" w:rsidP="00111F17">
      <w:r>
        <w:separator/>
      </w:r>
    </w:p>
  </w:footnote>
  <w:footnote w:type="continuationSeparator" w:id="0">
    <w:p w:rsidR="00B81EF5" w:rsidRDefault="00B81EF5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52D1BD0"/>
    <w:multiLevelType w:val="hybridMultilevel"/>
    <w:tmpl w:val="8162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AD8"/>
    <w:multiLevelType w:val="hybridMultilevel"/>
    <w:tmpl w:val="251CEB20"/>
    <w:lvl w:ilvl="0" w:tplc="043276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pacing w:val="-2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B21"/>
    <w:multiLevelType w:val="hybridMultilevel"/>
    <w:tmpl w:val="F3AEEC6E"/>
    <w:lvl w:ilvl="0" w:tplc="D32CF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7" w15:restartNumberingAfterBreak="0">
    <w:nsid w:val="7BA702EB"/>
    <w:multiLevelType w:val="hybridMultilevel"/>
    <w:tmpl w:val="4A70F7CA"/>
    <w:lvl w:ilvl="0" w:tplc="52EA5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8"/>
    <w:rsid w:val="0005406E"/>
    <w:rsid w:val="00060832"/>
    <w:rsid w:val="000B6606"/>
    <w:rsid w:val="000E1F3C"/>
    <w:rsid w:val="00111F17"/>
    <w:rsid w:val="00127C0F"/>
    <w:rsid w:val="00134287"/>
    <w:rsid w:val="00145566"/>
    <w:rsid w:val="001A1145"/>
    <w:rsid w:val="001D4921"/>
    <w:rsid w:val="002264DA"/>
    <w:rsid w:val="00266341"/>
    <w:rsid w:val="00266E12"/>
    <w:rsid w:val="002D1606"/>
    <w:rsid w:val="00333FE6"/>
    <w:rsid w:val="0036082F"/>
    <w:rsid w:val="00362875"/>
    <w:rsid w:val="003A2D41"/>
    <w:rsid w:val="003E404C"/>
    <w:rsid w:val="003F0638"/>
    <w:rsid w:val="004065D6"/>
    <w:rsid w:val="00425FE3"/>
    <w:rsid w:val="00460B74"/>
    <w:rsid w:val="0046596D"/>
    <w:rsid w:val="004678A2"/>
    <w:rsid w:val="004878F6"/>
    <w:rsid w:val="004D1952"/>
    <w:rsid w:val="004D5137"/>
    <w:rsid w:val="004E335D"/>
    <w:rsid w:val="004F1278"/>
    <w:rsid w:val="005067A5"/>
    <w:rsid w:val="00555068"/>
    <w:rsid w:val="00573E2C"/>
    <w:rsid w:val="005A6DFE"/>
    <w:rsid w:val="005C627F"/>
    <w:rsid w:val="00610E97"/>
    <w:rsid w:val="00643251"/>
    <w:rsid w:val="00682F52"/>
    <w:rsid w:val="00685023"/>
    <w:rsid w:val="006855E6"/>
    <w:rsid w:val="00691989"/>
    <w:rsid w:val="006A01C3"/>
    <w:rsid w:val="006D6F08"/>
    <w:rsid w:val="006E3FA8"/>
    <w:rsid w:val="00741C55"/>
    <w:rsid w:val="00754157"/>
    <w:rsid w:val="00776CA3"/>
    <w:rsid w:val="00783161"/>
    <w:rsid w:val="0079788A"/>
    <w:rsid w:val="007B2197"/>
    <w:rsid w:val="00821352"/>
    <w:rsid w:val="00834DF7"/>
    <w:rsid w:val="008661C6"/>
    <w:rsid w:val="00877D38"/>
    <w:rsid w:val="00885309"/>
    <w:rsid w:val="008A6B05"/>
    <w:rsid w:val="008B3958"/>
    <w:rsid w:val="008B51E2"/>
    <w:rsid w:val="008C0BF5"/>
    <w:rsid w:val="008C2A83"/>
    <w:rsid w:val="008E1658"/>
    <w:rsid w:val="008F5A1B"/>
    <w:rsid w:val="008F78E0"/>
    <w:rsid w:val="008F7B48"/>
    <w:rsid w:val="009E3012"/>
    <w:rsid w:val="009F2B68"/>
    <w:rsid w:val="00A43E92"/>
    <w:rsid w:val="00A45671"/>
    <w:rsid w:val="00B049E0"/>
    <w:rsid w:val="00B25227"/>
    <w:rsid w:val="00B36C7C"/>
    <w:rsid w:val="00B40DE5"/>
    <w:rsid w:val="00B57A65"/>
    <w:rsid w:val="00B66729"/>
    <w:rsid w:val="00B81EF5"/>
    <w:rsid w:val="00BA08BF"/>
    <w:rsid w:val="00BE2C0B"/>
    <w:rsid w:val="00BF6F62"/>
    <w:rsid w:val="00C41A30"/>
    <w:rsid w:val="00CB55F6"/>
    <w:rsid w:val="00CC65F9"/>
    <w:rsid w:val="00D1637E"/>
    <w:rsid w:val="00DB317B"/>
    <w:rsid w:val="00DC1721"/>
    <w:rsid w:val="00E76962"/>
    <w:rsid w:val="00EA0D2A"/>
    <w:rsid w:val="00EA1BFA"/>
    <w:rsid w:val="00EA2862"/>
    <w:rsid w:val="00ED3760"/>
    <w:rsid w:val="00F02BC4"/>
    <w:rsid w:val="00F22CFF"/>
    <w:rsid w:val="00F2346F"/>
    <w:rsid w:val="00F51D60"/>
    <w:rsid w:val="00F6434B"/>
    <w:rsid w:val="00F97B95"/>
    <w:rsid w:val="00FA24ED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D21E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9CD-ED36-4C39-B135-3A60A47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nb</cp:lastModifiedBy>
  <cp:revision>26</cp:revision>
  <dcterms:created xsi:type="dcterms:W3CDTF">2019-12-09T11:26:00Z</dcterms:created>
  <dcterms:modified xsi:type="dcterms:W3CDTF">2020-01-31T17:13:00Z</dcterms:modified>
</cp:coreProperties>
</file>