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35" w:rsidRDefault="00101AF2">
      <w:pPr>
        <w:pStyle w:val="Gvdemetni20"/>
        <w:shd w:val="clear" w:color="auto" w:fill="auto"/>
        <w:spacing w:after="984"/>
        <w:rPr>
          <w:b/>
        </w:rPr>
      </w:pPr>
      <w:r>
        <w:rPr>
          <w:noProof/>
          <w:lang w:eastAsia="tr-TR"/>
        </w:rPr>
        <w:drawing>
          <wp:anchor distT="52070" distB="0" distL="862330" distR="63500" simplePos="0" relativeHeight="251660288" behindDoc="1" locked="0" layoutInCell="1" allowOverlap="1">
            <wp:simplePos x="0" y="0"/>
            <wp:positionH relativeFrom="margin">
              <wp:posOffset>5130800</wp:posOffset>
            </wp:positionH>
            <wp:positionV relativeFrom="paragraph">
              <wp:posOffset>-60960</wp:posOffset>
            </wp:positionV>
            <wp:extent cx="1062990" cy="1040765"/>
            <wp:effectExtent l="0" t="0" r="3810" b="6985"/>
            <wp:wrapSquare wrapText="left"/>
            <wp:docPr id="6" name="Resim 6" descr="Açıklama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63500" distR="770890" simplePos="0" relativeHeight="251659264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-113030</wp:posOffset>
            </wp:positionV>
            <wp:extent cx="1083310" cy="1092835"/>
            <wp:effectExtent l="0" t="0" r="2540" b="0"/>
            <wp:wrapSquare wrapText="right"/>
            <wp:docPr id="5" name="Resim 5" descr="Açıklama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TÜRKİYE YÜZME YEDERASYONU</w:t>
      </w:r>
      <w:r>
        <w:rPr>
          <w:b/>
        </w:rPr>
        <w:br/>
        <w:t>YÜZME İL TEMSİLCİLİĞİ</w:t>
      </w:r>
      <w:r>
        <w:rPr>
          <w:b/>
        </w:rPr>
        <w:br/>
        <w:t xml:space="preserve"> KAHRAMANMARAŞ</w:t>
      </w:r>
    </w:p>
    <w:p w:rsidR="00564135" w:rsidRDefault="00101AF2" w:rsidP="00E17283">
      <w:pPr>
        <w:pStyle w:val="Balk10"/>
        <w:keepNext/>
        <w:keepLines/>
        <w:shd w:val="clear" w:color="auto" w:fill="auto"/>
        <w:spacing w:before="0" w:after="215" w:line="220" w:lineRule="exact"/>
      </w:pPr>
      <w:r>
        <w:t xml:space="preserve">11-12 YAŞ ULUSAL GELİŞİM PROJESİ </w:t>
      </w:r>
      <w:r w:rsidR="00E17283">
        <w:t>3</w:t>
      </w:r>
      <w:r>
        <w:t>. VİZE</w:t>
      </w:r>
      <w:r w:rsidR="00E17283">
        <w:t xml:space="preserve">, AMATÖR SPOR HAFTASI ETKİNLİKLERİ VE 13+ PERFORMANS TESPİT </w:t>
      </w:r>
      <w:r>
        <w:t>MÜSABAKALARI</w:t>
      </w:r>
    </w:p>
    <w:p w:rsidR="00564135" w:rsidRDefault="00101AF2">
      <w:pPr>
        <w:pStyle w:val="Balk10"/>
        <w:keepNext/>
        <w:keepLines/>
        <w:shd w:val="clear" w:color="auto" w:fill="auto"/>
        <w:spacing w:before="120" w:after="120" w:line="220" w:lineRule="exact"/>
        <w:jc w:val="left"/>
      </w:pPr>
      <w:r>
        <w:t>Müsabaka tarihi</w:t>
      </w:r>
      <w:r>
        <w:tab/>
      </w:r>
      <w:r>
        <w:tab/>
      </w:r>
      <w:r>
        <w:tab/>
        <w:t xml:space="preserve">: 8-9 </w:t>
      </w:r>
      <w:r w:rsidR="00E17283">
        <w:t>Ekim</w:t>
      </w:r>
      <w:r>
        <w:t xml:space="preserve"> 202</w:t>
      </w:r>
      <w:r w:rsidR="00E17283">
        <w:t>2</w:t>
      </w:r>
      <w:r>
        <w:t xml:space="preserve"> </w:t>
      </w:r>
    </w:p>
    <w:p w:rsidR="00564135" w:rsidRDefault="00101AF2">
      <w:pPr>
        <w:pStyle w:val="Balk10"/>
        <w:keepNext/>
        <w:keepLines/>
        <w:shd w:val="clear" w:color="auto" w:fill="auto"/>
        <w:spacing w:before="120" w:after="120" w:line="220" w:lineRule="exact"/>
        <w:jc w:val="left"/>
      </w:pPr>
      <w:r>
        <w:t>Müsabaka havuzu</w:t>
      </w:r>
      <w:r>
        <w:tab/>
      </w:r>
      <w:r>
        <w:tab/>
      </w:r>
      <w:r>
        <w:tab/>
        <w:t xml:space="preserve">: Kahramanmaraş 12 Şubat </w:t>
      </w:r>
      <w:r>
        <w:t>Kapalı Yüzme Havuzu</w:t>
      </w:r>
    </w:p>
    <w:p w:rsidR="00564135" w:rsidRDefault="00101AF2">
      <w:pPr>
        <w:pStyle w:val="Balk10"/>
        <w:keepNext/>
        <w:keepLines/>
        <w:shd w:val="clear" w:color="auto" w:fill="auto"/>
        <w:spacing w:before="120" w:after="120" w:line="220" w:lineRule="exact"/>
        <w:jc w:val="left"/>
      </w:pPr>
      <w:r>
        <w:t>Katılım yaşı</w:t>
      </w:r>
      <w:r>
        <w:tab/>
      </w:r>
      <w:r>
        <w:tab/>
      </w:r>
      <w:r>
        <w:tab/>
      </w:r>
      <w:r>
        <w:tab/>
        <w:t xml:space="preserve">: </w:t>
      </w:r>
      <w:r w:rsidR="00E17283">
        <w:t>6+</w:t>
      </w:r>
      <w:r>
        <w:t xml:space="preserve"> Yaş  Bayan/Erkek</w:t>
      </w:r>
    </w:p>
    <w:p w:rsidR="00564135" w:rsidRDefault="00E17283">
      <w:pPr>
        <w:pStyle w:val="Balk10"/>
        <w:keepNext/>
        <w:keepLines/>
        <w:shd w:val="clear" w:color="auto" w:fill="auto"/>
        <w:spacing w:before="120" w:after="120" w:line="220" w:lineRule="exact"/>
        <w:jc w:val="left"/>
      </w:pPr>
      <w:r>
        <w:t xml:space="preserve">Son Liste Bildirim Tarihi </w:t>
      </w:r>
      <w:r>
        <w:tab/>
      </w:r>
      <w:r>
        <w:tab/>
        <w:t>: 7 Ekim 2022</w:t>
      </w:r>
      <w:r w:rsidR="00101AF2">
        <w:t xml:space="preserve"> </w:t>
      </w:r>
      <w:r w:rsidR="00101AF2">
        <w:tab/>
        <w:t xml:space="preserve">   Saat: 12:00 </w:t>
      </w:r>
    </w:p>
    <w:p w:rsidR="00564135" w:rsidRDefault="00E17283">
      <w:pPr>
        <w:pStyle w:val="Balk10"/>
        <w:keepNext/>
        <w:keepLines/>
        <w:shd w:val="clear" w:color="auto" w:fill="auto"/>
        <w:spacing w:before="120" w:after="120" w:line="220" w:lineRule="exact"/>
        <w:ind w:left="2124" w:hanging="2124"/>
        <w:jc w:val="left"/>
      </w:pPr>
      <w:r>
        <w:t>Teknik Toplantı</w:t>
      </w:r>
      <w:r>
        <w:tab/>
      </w:r>
      <w:r>
        <w:tab/>
      </w:r>
      <w:r>
        <w:tab/>
        <w:t>: 7</w:t>
      </w:r>
      <w:r w:rsidR="00101AF2">
        <w:t xml:space="preserve"> </w:t>
      </w:r>
      <w:r>
        <w:t>Ekim 2022</w:t>
      </w:r>
      <w:r w:rsidR="00101AF2">
        <w:t xml:space="preserve"> </w:t>
      </w:r>
      <w:r w:rsidR="00101AF2">
        <w:tab/>
        <w:t xml:space="preserve">   Saat: 17:30 (Havuz Toplantı Salonu)</w:t>
      </w:r>
    </w:p>
    <w:p w:rsidR="00564135" w:rsidRDefault="00101AF2">
      <w:pPr>
        <w:spacing w:after="189" w:line="220" w:lineRule="exact"/>
      </w:pPr>
      <w:r>
        <w:rPr>
          <w:rStyle w:val="Gvdemetni30"/>
          <w:b w:val="0"/>
          <w:bCs w:val="0"/>
        </w:rPr>
        <w:t>MÜSABAKA TALİMATLARI</w:t>
      </w:r>
    </w:p>
    <w:p w:rsidR="00564135" w:rsidRDefault="00101AF2">
      <w:pPr>
        <w:pStyle w:val="Balk10"/>
        <w:keepNext/>
        <w:keepLines/>
        <w:shd w:val="clear" w:color="auto" w:fill="auto"/>
        <w:spacing w:before="0" w:after="215" w:line="220" w:lineRule="exact"/>
        <w:rPr>
          <w:b w:val="0"/>
          <w:kern w:val="18"/>
          <w:sz w:val="20"/>
          <w:szCs w:val="20"/>
        </w:rPr>
      </w:pPr>
      <w:r>
        <w:rPr>
          <w:b w:val="0"/>
          <w:kern w:val="18"/>
          <w:sz w:val="20"/>
          <w:szCs w:val="20"/>
        </w:rPr>
        <w:t>202</w:t>
      </w:r>
      <w:r w:rsidR="00E17283">
        <w:rPr>
          <w:b w:val="0"/>
          <w:kern w:val="18"/>
          <w:sz w:val="20"/>
          <w:szCs w:val="20"/>
        </w:rPr>
        <w:t>1</w:t>
      </w:r>
      <w:r>
        <w:rPr>
          <w:b w:val="0"/>
          <w:kern w:val="18"/>
          <w:sz w:val="20"/>
          <w:szCs w:val="20"/>
        </w:rPr>
        <w:t>-202</w:t>
      </w:r>
      <w:r w:rsidR="00E17283">
        <w:rPr>
          <w:b w:val="0"/>
          <w:kern w:val="18"/>
          <w:sz w:val="20"/>
          <w:szCs w:val="20"/>
        </w:rPr>
        <w:t>2</w:t>
      </w:r>
      <w:r>
        <w:rPr>
          <w:b w:val="0"/>
          <w:kern w:val="18"/>
          <w:sz w:val="20"/>
          <w:szCs w:val="20"/>
        </w:rPr>
        <w:t xml:space="preserve"> Yüzme sezonu taslak</w:t>
      </w:r>
      <w:r>
        <w:rPr>
          <w:b w:val="0"/>
          <w:kern w:val="18"/>
          <w:sz w:val="20"/>
          <w:szCs w:val="20"/>
        </w:rPr>
        <w:t xml:space="preserve"> programında yer alan “</w:t>
      </w:r>
      <w:r w:rsidR="00E17283">
        <w:t>11-12 YAŞ ULUSAL GELİŞİM PROJESİ 3. VİZE, AMATÖR SPOR HAFTASI ETKİNLİKLERİ VE 13+ PERFORMANS TESPİT MÜSABAKALARI</w:t>
      </w:r>
      <w:r>
        <w:rPr>
          <w:b w:val="0"/>
          <w:kern w:val="18"/>
          <w:sz w:val="20"/>
          <w:szCs w:val="20"/>
        </w:rPr>
        <w:t xml:space="preserve">”  </w:t>
      </w:r>
      <w:r w:rsidR="00E17283">
        <w:rPr>
          <w:b w:val="0"/>
          <w:kern w:val="18"/>
          <w:sz w:val="20"/>
          <w:szCs w:val="20"/>
        </w:rPr>
        <w:t>6</w:t>
      </w:r>
      <w:r>
        <w:rPr>
          <w:b w:val="0"/>
          <w:kern w:val="18"/>
          <w:sz w:val="20"/>
          <w:szCs w:val="20"/>
        </w:rPr>
        <w:t xml:space="preserve"> ve + (201</w:t>
      </w:r>
      <w:r w:rsidR="00E17283">
        <w:rPr>
          <w:b w:val="0"/>
          <w:kern w:val="18"/>
          <w:sz w:val="20"/>
          <w:szCs w:val="20"/>
        </w:rPr>
        <w:t>6</w:t>
      </w:r>
      <w:r>
        <w:rPr>
          <w:b w:val="0"/>
          <w:kern w:val="18"/>
          <w:sz w:val="20"/>
          <w:szCs w:val="20"/>
        </w:rPr>
        <w:t xml:space="preserve"> ve +) yaş grubu müsabakasına katılmak isteyen kulüpler iştirak programını kullanarak listelerini en geç </w:t>
      </w:r>
      <w:r w:rsidR="00E17283">
        <w:rPr>
          <w:b w:val="0"/>
          <w:kern w:val="18"/>
          <w:sz w:val="20"/>
          <w:szCs w:val="20"/>
        </w:rPr>
        <w:t>7 Ekim 2022</w:t>
      </w:r>
      <w:r>
        <w:rPr>
          <w:b w:val="0"/>
          <w:kern w:val="18"/>
          <w:sz w:val="20"/>
          <w:szCs w:val="20"/>
        </w:rPr>
        <w:t xml:space="preserve"> Cuma günü saat:12:00’ye kadar </w:t>
      </w:r>
      <w:r w:rsidR="00E17283">
        <w:t xml:space="preserve">TYF Portal sistemine yükleyecek </w:t>
      </w:r>
      <w:r>
        <w:rPr>
          <w:b w:val="0"/>
          <w:kern w:val="18"/>
          <w:sz w:val="20"/>
          <w:szCs w:val="20"/>
        </w:rPr>
        <w:t xml:space="preserve">ve </w:t>
      </w:r>
      <w:r>
        <w:rPr>
          <w:color w:val="0070C0"/>
          <w:sz w:val="20"/>
          <w:szCs w:val="20"/>
        </w:rPr>
        <w:t>0 53</w:t>
      </w:r>
      <w:r w:rsidR="00E17283">
        <w:rPr>
          <w:color w:val="0070C0"/>
          <w:sz w:val="20"/>
          <w:szCs w:val="20"/>
        </w:rPr>
        <w:t>9</w:t>
      </w:r>
      <w:r>
        <w:rPr>
          <w:color w:val="0070C0"/>
          <w:sz w:val="20"/>
          <w:szCs w:val="20"/>
        </w:rPr>
        <w:t xml:space="preserve"> 6</w:t>
      </w:r>
      <w:r w:rsidR="00E17283">
        <w:rPr>
          <w:color w:val="0070C0"/>
          <w:sz w:val="20"/>
          <w:szCs w:val="20"/>
        </w:rPr>
        <w:t>16</w:t>
      </w:r>
      <w:r>
        <w:rPr>
          <w:color w:val="0070C0"/>
          <w:sz w:val="20"/>
          <w:szCs w:val="20"/>
        </w:rPr>
        <w:t xml:space="preserve"> </w:t>
      </w:r>
      <w:r w:rsidR="00E17283">
        <w:rPr>
          <w:color w:val="0070C0"/>
          <w:sz w:val="20"/>
          <w:szCs w:val="20"/>
        </w:rPr>
        <w:t>59</w:t>
      </w:r>
      <w:r>
        <w:rPr>
          <w:color w:val="0070C0"/>
          <w:sz w:val="20"/>
          <w:szCs w:val="20"/>
        </w:rPr>
        <w:t xml:space="preserve"> </w:t>
      </w:r>
      <w:r w:rsidR="00E17283">
        <w:rPr>
          <w:color w:val="0070C0"/>
          <w:sz w:val="20"/>
          <w:szCs w:val="20"/>
        </w:rPr>
        <w:t>00</w:t>
      </w:r>
      <w:r>
        <w:rPr>
          <w:b w:val="0"/>
          <w:color w:val="0070C0"/>
          <w:sz w:val="20"/>
          <w:szCs w:val="20"/>
        </w:rPr>
        <w:t xml:space="preserve"> </w:t>
      </w:r>
      <w:r>
        <w:rPr>
          <w:b w:val="0"/>
          <w:kern w:val="18"/>
          <w:sz w:val="20"/>
          <w:szCs w:val="20"/>
        </w:rPr>
        <w:t>telefona teyit ettirilecektir. Kontrol listeleri tüm kulüplere mail yoluyla antrenörlere yollanacaktır. G</w:t>
      </w:r>
      <w:r>
        <w:rPr>
          <w:b w:val="0"/>
          <w:kern w:val="18"/>
          <w:sz w:val="20"/>
          <w:szCs w:val="20"/>
        </w:rPr>
        <w:t>erekli değişiklerin teknik toplantı sonuna kadar yapılabilir. Teknik toplantıdan sonra hiçbir değişiklik yapılmayacaktır.</w:t>
      </w:r>
    </w:p>
    <w:p w:rsidR="00564135" w:rsidRDefault="00101AF2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Yarışmadan bir gün önce Start listesi yayınlanacak ve hiçbir değişiklik (ekleme ve çıkartma) yapılmayacaktır.</w:t>
      </w:r>
    </w:p>
    <w:p w:rsidR="00564135" w:rsidRDefault="00101AF2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 xml:space="preserve">Yaş gurupları ayrı ayrı </w:t>
      </w:r>
      <w:r>
        <w:rPr>
          <w:rFonts w:ascii="Arial" w:hAnsi="Arial" w:cs="Arial"/>
          <w:kern w:val="18"/>
          <w:sz w:val="20"/>
          <w:szCs w:val="20"/>
        </w:rPr>
        <w:t>yüzdürülecek ve değerlendirilecek, yalnız 13 + beraber yüzdürülüp birlikte değerlendirilecektir.</w:t>
      </w:r>
    </w:p>
    <w:p w:rsidR="00564135" w:rsidRDefault="00E17283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bCs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2021-2022</w:t>
      </w:r>
      <w:r w:rsidR="00101AF2">
        <w:rPr>
          <w:rFonts w:ascii="Arial" w:hAnsi="Arial" w:cs="Arial"/>
          <w:kern w:val="18"/>
          <w:sz w:val="20"/>
          <w:szCs w:val="20"/>
        </w:rPr>
        <w:t xml:space="preserve"> Yüzme sezonunda Türkiye Yüzme Federasyonuna akreditasyon yapmış kulüpler ne lisanslı sporcular katılabilir. </w:t>
      </w:r>
      <w:r w:rsidR="00101AF2">
        <w:rPr>
          <w:rFonts w:ascii="Arial" w:hAnsi="Arial" w:cs="Arial"/>
          <w:bCs/>
          <w:kern w:val="18"/>
          <w:sz w:val="20"/>
          <w:szCs w:val="20"/>
        </w:rPr>
        <w:t xml:space="preserve">Kulüpler yarışmaya istediği kadar sporcu </w:t>
      </w:r>
      <w:r w:rsidR="00101AF2">
        <w:rPr>
          <w:rFonts w:ascii="Arial" w:hAnsi="Arial" w:cs="Arial"/>
          <w:bCs/>
          <w:kern w:val="18"/>
          <w:sz w:val="20"/>
          <w:szCs w:val="20"/>
        </w:rPr>
        <w:t xml:space="preserve">ile katılabilir. İlk üçe giren sporculara madalya verilecektir. </w:t>
      </w:r>
    </w:p>
    <w:p w:rsidR="00564135" w:rsidRDefault="00101AF2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bCs/>
          <w:kern w:val="18"/>
          <w:sz w:val="20"/>
          <w:szCs w:val="20"/>
        </w:rPr>
      </w:pPr>
      <w:r>
        <w:rPr>
          <w:rFonts w:ascii="Arial" w:hAnsi="Arial" w:cs="Arial"/>
          <w:bCs/>
          <w:kern w:val="18"/>
          <w:sz w:val="20"/>
          <w:szCs w:val="20"/>
        </w:rPr>
        <w:t>Bir sporcu istediği kadar yarışmaya girebilir. Seriler kötü dereceden iyi dereceye doğru yüzdürülecektir.</w:t>
      </w:r>
    </w:p>
    <w:p w:rsidR="00564135" w:rsidRDefault="00101AF2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İtiraz bedeli 350 TL olup. İtirazlar yazılı olarak müsabaka başhakemine yapılacaktır.</w:t>
      </w:r>
    </w:p>
    <w:p w:rsidR="00564135" w:rsidRDefault="00101AF2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Şehir dışından katılım açıktır.</w:t>
      </w:r>
    </w:p>
    <w:p w:rsidR="00E17283" w:rsidRPr="00E17283" w:rsidRDefault="00101AF2" w:rsidP="00E17283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1. Gün Öğleden Sonra seansı</w:t>
      </w:r>
      <w:r>
        <w:rPr>
          <w:rFonts w:ascii="Arial" w:hAnsi="Arial" w:cs="Arial"/>
          <w:kern w:val="18"/>
          <w:sz w:val="20"/>
          <w:szCs w:val="20"/>
        </w:rPr>
        <w:t>ndan önce seramoni yapılacaktır.</w:t>
      </w:r>
      <w:r>
        <w:rPr>
          <w:rFonts w:ascii="Arial" w:hAnsi="Arial" w:cs="Arial"/>
          <w:kern w:val="18"/>
          <w:sz w:val="20"/>
          <w:szCs w:val="20"/>
        </w:rPr>
        <w:t xml:space="preserve"> </w:t>
      </w:r>
      <w:r w:rsidRPr="00E17283">
        <w:rPr>
          <w:rFonts w:ascii="Arial" w:hAnsi="Arial" w:cs="Arial"/>
          <w:b/>
          <w:kern w:val="18"/>
          <w:sz w:val="20"/>
          <w:szCs w:val="20"/>
        </w:rPr>
        <w:t xml:space="preserve">     </w:t>
      </w:r>
    </w:p>
    <w:p w:rsidR="00E17283" w:rsidRDefault="00E17283" w:rsidP="00E17283">
      <w:pPr>
        <w:widowControl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kern w:val="18"/>
          <w:sz w:val="20"/>
          <w:szCs w:val="20"/>
        </w:rPr>
      </w:pPr>
    </w:p>
    <w:p w:rsidR="00E17283" w:rsidRDefault="00E17283" w:rsidP="00E17283">
      <w:pPr>
        <w:widowControl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kern w:val="18"/>
          <w:sz w:val="20"/>
          <w:szCs w:val="20"/>
        </w:rPr>
      </w:pPr>
    </w:p>
    <w:p w:rsidR="00E17283" w:rsidRDefault="00E17283" w:rsidP="00E17283">
      <w:pPr>
        <w:widowControl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kern w:val="18"/>
          <w:sz w:val="20"/>
          <w:szCs w:val="20"/>
        </w:rPr>
      </w:pPr>
    </w:p>
    <w:p w:rsidR="00E17283" w:rsidRDefault="00E17283" w:rsidP="00E17283">
      <w:pPr>
        <w:widowControl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kern w:val="18"/>
          <w:sz w:val="20"/>
          <w:szCs w:val="20"/>
        </w:rPr>
      </w:pPr>
    </w:p>
    <w:p w:rsidR="00E17283" w:rsidRDefault="00E17283" w:rsidP="00E17283">
      <w:pPr>
        <w:widowControl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kern w:val="18"/>
          <w:sz w:val="20"/>
          <w:szCs w:val="20"/>
        </w:rPr>
      </w:pPr>
    </w:p>
    <w:p w:rsidR="00E17283" w:rsidRDefault="00E17283" w:rsidP="00E17283">
      <w:pPr>
        <w:widowControl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kern w:val="18"/>
          <w:sz w:val="20"/>
          <w:szCs w:val="20"/>
        </w:rPr>
      </w:pPr>
    </w:p>
    <w:p w:rsidR="00E17283" w:rsidRDefault="00E17283" w:rsidP="00E17283">
      <w:pPr>
        <w:widowControl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kern w:val="18"/>
          <w:sz w:val="20"/>
          <w:szCs w:val="20"/>
        </w:rPr>
      </w:pPr>
    </w:p>
    <w:p w:rsidR="00E17283" w:rsidRDefault="00E17283" w:rsidP="00E17283">
      <w:pPr>
        <w:widowControl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kern w:val="18"/>
          <w:sz w:val="20"/>
          <w:szCs w:val="20"/>
        </w:rPr>
      </w:pPr>
    </w:p>
    <w:p w:rsidR="00E17283" w:rsidRDefault="00E17283" w:rsidP="00E17283">
      <w:pPr>
        <w:widowControl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kern w:val="18"/>
          <w:sz w:val="20"/>
          <w:szCs w:val="20"/>
        </w:rPr>
      </w:pPr>
    </w:p>
    <w:p w:rsidR="00E17283" w:rsidRDefault="00E17283" w:rsidP="00E17283">
      <w:pPr>
        <w:widowControl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kern w:val="18"/>
          <w:sz w:val="20"/>
          <w:szCs w:val="20"/>
        </w:rPr>
      </w:pPr>
    </w:p>
    <w:p w:rsidR="00E17283" w:rsidRDefault="00E17283" w:rsidP="00E17283">
      <w:pPr>
        <w:widowControl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kern w:val="18"/>
          <w:sz w:val="20"/>
          <w:szCs w:val="20"/>
        </w:rPr>
      </w:pPr>
    </w:p>
    <w:p w:rsidR="00E17283" w:rsidRDefault="00E17283" w:rsidP="00E17283">
      <w:pPr>
        <w:widowControl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kern w:val="18"/>
          <w:sz w:val="20"/>
          <w:szCs w:val="20"/>
        </w:rPr>
      </w:pPr>
    </w:p>
    <w:p w:rsidR="00E17283" w:rsidRDefault="00E17283" w:rsidP="00E17283">
      <w:pPr>
        <w:widowControl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kern w:val="18"/>
          <w:sz w:val="20"/>
          <w:szCs w:val="20"/>
        </w:rPr>
      </w:pPr>
    </w:p>
    <w:p w:rsidR="00E17283" w:rsidRDefault="00E17283" w:rsidP="00E17283">
      <w:pPr>
        <w:widowControl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kern w:val="18"/>
          <w:sz w:val="20"/>
          <w:szCs w:val="20"/>
        </w:rPr>
      </w:pPr>
    </w:p>
    <w:p w:rsidR="00E17283" w:rsidRDefault="00E17283" w:rsidP="00E17283">
      <w:pPr>
        <w:widowControl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kern w:val="18"/>
          <w:sz w:val="20"/>
          <w:szCs w:val="20"/>
        </w:rPr>
      </w:pPr>
    </w:p>
    <w:p w:rsidR="00564135" w:rsidRPr="00E17283" w:rsidRDefault="00101AF2" w:rsidP="00E17283">
      <w:pPr>
        <w:widowControl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kern w:val="18"/>
          <w:sz w:val="20"/>
          <w:szCs w:val="20"/>
        </w:rPr>
      </w:pPr>
      <w:r w:rsidRPr="00E17283">
        <w:rPr>
          <w:rFonts w:ascii="Arial" w:hAnsi="Arial" w:cs="Arial"/>
          <w:b/>
          <w:kern w:val="18"/>
          <w:sz w:val="20"/>
          <w:szCs w:val="20"/>
        </w:rPr>
        <w:lastRenderedPageBreak/>
        <w:t xml:space="preserve">                     </w:t>
      </w:r>
      <w:r w:rsidRPr="00E17283">
        <w:rPr>
          <w:rFonts w:ascii="Arial" w:hAnsi="Arial" w:cs="Arial"/>
          <w:b/>
          <w:kern w:val="18"/>
          <w:sz w:val="20"/>
          <w:szCs w:val="20"/>
        </w:rPr>
        <w:t xml:space="preserve">                                                    </w:t>
      </w:r>
    </w:p>
    <w:tbl>
      <w:tblPr>
        <w:tblStyle w:val="TableGrid"/>
        <w:tblpPr w:leftFromText="141" w:rightFromText="141" w:vertAnchor="text" w:horzAnchor="margin" w:tblpXSpec="center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3118"/>
        <w:gridCol w:w="993"/>
      </w:tblGrid>
      <w:tr w:rsidR="00E17283" w:rsidTr="00E17283">
        <w:tc>
          <w:tcPr>
            <w:tcW w:w="8472" w:type="dxa"/>
            <w:gridSpan w:val="4"/>
          </w:tcPr>
          <w:p w:rsidR="00E17283" w:rsidRDefault="00E17283" w:rsidP="00E17283">
            <w:pPr>
              <w:pStyle w:val="BodyText"/>
              <w:jc w:val="center"/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M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sabaka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Program</w:t>
            </w:r>
            <w:r>
              <w:rPr>
                <w:rFonts w:ascii="Trebuchet MS"/>
                <w:b/>
                <w:sz w:val="24"/>
                <w:szCs w:val="24"/>
              </w:rPr>
              <w:t>ı</w:t>
            </w:r>
            <w:proofErr w:type="spellEnd"/>
          </w:p>
        </w:tc>
      </w:tr>
      <w:tr w:rsidR="00E17283" w:rsidTr="00E17283">
        <w:tc>
          <w:tcPr>
            <w:tcW w:w="4361" w:type="dxa"/>
            <w:gridSpan w:val="2"/>
          </w:tcPr>
          <w:p w:rsidR="00E17283" w:rsidRDefault="00E17283" w:rsidP="00E17283">
            <w:pPr>
              <w:pStyle w:val="BodyText"/>
              <w:numPr>
                <w:ilvl w:val="0"/>
                <w:numId w:val="2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Sabah 09.00</w:t>
            </w:r>
          </w:p>
        </w:tc>
        <w:tc>
          <w:tcPr>
            <w:tcW w:w="4111" w:type="dxa"/>
            <w:gridSpan w:val="2"/>
          </w:tcPr>
          <w:p w:rsidR="00E17283" w:rsidRDefault="00E17283" w:rsidP="00E17283">
            <w:pPr>
              <w:pStyle w:val="BodyText"/>
              <w:numPr>
                <w:ilvl w:val="0"/>
                <w:numId w:val="2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Sabah 09.00</w:t>
            </w:r>
          </w:p>
        </w:tc>
      </w:tr>
      <w:tr w:rsidR="00E17283" w:rsidTr="00E17283">
        <w:tc>
          <w:tcPr>
            <w:tcW w:w="3227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100 m </w:t>
            </w:r>
            <w:proofErr w:type="spellStart"/>
            <w:r>
              <w:rPr>
                <w:w w:val="105"/>
                <w:sz w:val="24"/>
                <w:szCs w:val="24"/>
              </w:rPr>
              <w:t>karışık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:rsidR="00E17283" w:rsidRDefault="00E17283" w:rsidP="00E17283">
            <w:pPr>
              <w:pStyle w:val="BodyText"/>
              <w:tabs>
                <w:tab w:val="left" w:pos="1176"/>
              </w:tabs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kelebek</w:t>
            </w:r>
            <w:proofErr w:type="spellEnd"/>
          </w:p>
        </w:tc>
        <w:tc>
          <w:tcPr>
            <w:tcW w:w="993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E17283" w:rsidTr="00E17283">
        <w:tc>
          <w:tcPr>
            <w:tcW w:w="3227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 </w:t>
            </w:r>
            <w:proofErr w:type="spellStart"/>
            <w:r>
              <w:rPr>
                <w:sz w:val="24"/>
                <w:szCs w:val="24"/>
              </w:rPr>
              <w:t>kurbağalama</w:t>
            </w:r>
            <w:proofErr w:type="spellEnd"/>
          </w:p>
        </w:tc>
        <w:tc>
          <w:tcPr>
            <w:tcW w:w="1134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kurbağalama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E17283" w:rsidTr="00E17283">
        <w:tc>
          <w:tcPr>
            <w:tcW w:w="3227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100 m </w:t>
            </w:r>
            <w:proofErr w:type="spellStart"/>
            <w:r>
              <w:rPr>
                <w:w w:val="105"/>
                <w:sz w:val="24"/>
                <w:szCs w:val="24"/>
              </w:rPr>
              <w:t>kelebek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:rsidR="00E17283" w:rsidRDefault="00E17283" w:rsidP="00E172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</w:p>
        </w:tc>
        <w:tc>
          <w:tcPr>
            <w:tcW w:w="993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E17283" w:rsidTr="00E17283">
        <w:tc>
          <w:tcPr>
            <w:tcW w:w="3227" w:type="dxa"/>
          </w:tcPr>
          <w:p w:rsidR="00E17283" w:rsidRDefault="00E17283" w:rsidP="00E172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</w:p>
        </w:tc>
        <w:tc>
          <w:tcPr>
            <w:tcW w:w="1134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  <w:tc>
          <w:tcPr>
            <w:tcW w:w="3118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E17283" w:rsidTr="00E17283">
        <w:tc>
          <w:tcPr>
            <w:tcW w:w="3227" w:type="dxa"/>
          </w:tcPr>
          <w:p w:rsidR="00E17283" w:rsidRDefault="00E17283" w:rsidP="00E1728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m </w:t>
            </w:r>
            <w:proofErr w:type="spellStart"/>
            <w:r>
              <w:rPr>
                <w:sz w:val="24"/>
                <w:szCs w:val="24"/>
              </w:rPr>
              <w:t>sırtüstü</w:t>
            </w:r>
            <w:proofErr w:type="spellEnd"/>
          </w:p>
        </w:tc>
        <w:tc>
          <w:tcPr>
            <w:tcW w:w="1134" w:type="dxa"/>
          </w:tcPr>
          <w:p w:rsidR="00E17283" w:rsidRDefault="00E17283" w:rsidP="00E17283">
            <w:pPr>
              <w:pStyle w:val="BodyTex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:rsidR="00E17283" w:rsidRDefault="00E17283" w:rsidP="00E17283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7283" w:rsidRDefault="00E17283" w:rsidP="00E17283">
            <w:pPr>
              <w:pStyle w:val="BodyText"/>
              <w:rPr>
                <w:w w:val="115"/>
                <w:sz w:val="24"/>
                <w:szCs w:val="24"/>
              </w:rPr>
            </w:pPr>
          </w:p>
        </w:tc>
      </w:tr>
      <w:tr w:rsidR="00E17283" w:rsidTr="00E17283">
        <w:tc>
          <w:tcPr>
            <w:tcW w:w="4361" w:type="dxa"/>
            <w:gridSpan w:val="2"/>
          </w:tcPr>
          <w:p w:rsidR="00E17283" w:rsidRDefault="00E17283" w:rsidP="00E17283">
            <w:pPr>
              <w:pStyle w:val="BodyText"/>
              <w:numPr>
                <w:ilvl w:val="0"/>
                <w:numId w:val="3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Ak</w:t>
            </w:r>
            <w:r>
              <w:rPr>
                <w:rFonts w:ascii="Trebuchet MS"/>
                <w:b/>
                <w:sz w:val="24"/>
                <w:szCs w:val="24"/>
              </w:rPr>
              <w:t>ş</w:t>
            </w:r>
            <w:r>
              <w:rPr>
                <w:rFonts w:ascii="Trebuchet MS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4111" w:type="dxa"/>
            <w:gridSpan w:val="2"/>
          </w:tcPr>
          <w:p w:rsidR="00E17283" w:rsidRDefault="00E17283" w:rsidP="00E17283">
            <w:pPr>
              <w:pStyle w:val="BodyText"/>
              <w:numPr>
                <w:ilvl w:val="0"/>
                <w:numId w:val="3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Ak</w:t>
            </w:r>
            <w:r>
              <w:rPr>
                <w:rFonts w:ascii="Trebuchet MS"/>
                <w:b/>
                <w:sz w:val="24"/>
                <w:szCs w:val="24"/>
              </w:rPr>
              <w:t>ş</w:t>
            </w:r>
            <w:r>
              <w:rPr>
                <w:rFonts w:ascii="Trebuchet MS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14.00</w:t>
            </w:r>
          </w:p>
        </w:tc>
      </w:tr>
      <w:tr w:rsidR="00E17283" w:rsidTr="00E17283">
        <w:tc>
          <w:tcPr>
            <w:tcW w:w="3227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serbest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  <w:tc>
          <w:tcPr>
            <w:tcW w:w="3118" w:type="dxa"/>
          </w:tcPr>
          <w:p w:rsidR="00E17283" w:rsidRDefault="00101AF2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m </w:t>
            </w:r>
            <w:proofErr w:type="spellStart"/>
            <w:r>
              <w:rPr>
                <w:sz w:val="24"/>
                <w:szCs w:val="24"/>
              </w:rPr>
              <w:t>kelebek</w:t>
            </w:r>
            <w:proofErr w:type="spellEnd"/>
            <w:r w:rsidR="00E172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E17283" w:rsidTr="00E17283">
        <w:tc>
          <w:tcPr>
            <w:tcW w:w="3227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sırtüstü </w:t>
            </w:r>
          </w:p>
        </w:tc>
        <w:tc>
          <w:tcPr>
            <w:tcW w:w="1134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  <w:tc>
          <w:tcPr>
            <w:tcW w:w="3118" w:type="dxa"/>
          </w:tcPr>
          <w:p w:rsidR="00E17283" w:rsidRDefault="00101AF2" w:rsidP="00101AF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100</w:t>
            </w:r>
            <w:r w:rsidR="00E17283">
              <w:rPr>
                <w:w w:val="105"/>
                <w:sz w:val="24"/>
                <w:szCs w:val="24"/>
              </w:rPr>
              <w:t xml:space="preserve"> m </w:t>
            </w:r>
            <w:proofErr w:type="spellStart"/>
            <w:r>
              <w:rPr>
                <w:w w:val="105"/>
                <w:sz w:val="24"/>
                <w:szCs w:val="24"/>
              </w:rPr>
              <w:t>sırt</w:t>
            </w:r>
            <w:proofErr w:type="spellEnd"/>
            <w:r w:rsidR="00E17283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E17283" w:rsidTr="00E17283">
        <w:tc>
          <w:tcPr>
            <w:tcW w:w="3227" w:type="dxa"/>
          </w:tcPr>
          <w:p w:rsidR="00E17283" w:rsidRDefault="00E17283" w:rsidP="00E17283">
            <w:pPr>
              <w:pStyle w:val="BodyText"/>
              <w:tabs>
                <w:tab w:val="left" w:pos="1176"/>
              </w:tabs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100 m </w:t>
            </w:r>
            <w:proofErr w:type="spellStart"/>
            <w:r>
              <w:rPr>
                <w:w w:val="105"/>
                <w:sz w:val="24"/>
                <w:szCs w:val="24"/>
              </w:rPr>
              <w:t>kurbağalama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  <w:tc>
          <w:tcPr>
            <w:tcW w:w="3118" w:type="dxa"/>
          </w:tcPr>
          <w:p w:rsidR="00E17283" w:rsidRDefault="00101AF2" w:rsidP="00101AF2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17283">
              <w:rPr>
                <w:sz w:val="24"/>
                <w:szCs w:val="24"/>
              </w:rPr>
              <w:t xml:space="preserve"> m </w:t>
            </w:r>
            <w:proofErr w:type="spellStart"/>
            <w:r w:rsidR="00E17283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arışık</w:t>
            </w:r>
            <w:bookmarkStart w:id="0" w:name="_GoBack"/>
            <w:bookmarkEnd w:id="0"/>
            <w:proofErr w:type="spellEnd"/>
          </w:p>
        </w:tc>
        <w:tc>
          <w:tcPr>
            <w:tcW w:w="993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E17283" w:rsidTr="00E17283">
        <w:tc>
          <w:tcPr>
            <w:tcW w:w="3227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400 m serbest </w:t>
            </w:r>
          </w:p>
        </w:tc>
        <w:tc>
          <w:tcPr>
            <w:tcW w:w="1134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r>
              <w:rPr>
                <w:w w:val="110"/>
                <w:sz w:val="24"/>
                <w:szCs w:val="24"/>
              </w:rPr>
              <w:t>Erkek</w:t>
            </w:r>
          </w:p>
        </w:tc>
        <w:tc>
          <w:tcPr>
            <w:tcW w:w="3118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E17283" w:rsidRDefault="00E17283" w:rsidP="00E17283">
            <w:pPr>
              <w:pStyle w:val="BodyText"/>
              <w:rPr>
                <w:rFonts w:ascii="Trebuchet MS"/>
                <w:sz w:val="24"/>
                <w:szCs w:val="24"/>
              </w:rPr>
            </w:pPr>
          </w:p>
        </w:tc>
      </w:tr>
    </w:tbl>
    <w:p w:rsidR="00564135" w:rsidRDefault="00564135">
      <w:pPr>
        <w:jc w:val="center"/>
        <w:rPr>
          <w:rFonts w:ascii="Arial" w:hAnsi="Arial" w:cs="Arial"/>
          <w:b/>
          <w:kern w:val="18"/>
          <w:sz w:val="20"/>
          <w:szCs w:val="20"/>
        </w:rPr>
      </w:pPr>
    </w:p>
    <w:p w:rsidR="00564135" w:rsidRDefault="00564135">
      <w:pPr>
        <w:rPr>
          <w:rFonts w:ascii="Arial" w:hAnsi="Arial" w:cs="Arial"/>
          <w:b/>
          <w:kern w:val="18"/>
          <w:sz w:val="20"/>
          <w:szCs w:val="20"/>
        </w:rPr>
      </w:pPr>
    </w:p>
    <w:sectPr w:rsidR="00564135">
      <w:pgSz w:w="11900" w:h="16840"/>
      <w:pgMar w:top="1191" w:right="1100" w:bottom="567" w:left="11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Droid Sans Fallback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341F"/>
    <w:multiLevelType w:val="hybridMultilevel"/>
    <w:tmpl w:val="00449C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7D533CF"/>
    <w:multiLevelType w:val="hybridMultilevel"/>
    <w:tmpl w:val="7A8EF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8785E"/>
    <w:multiLevelType w:val="hybridMultilevel"/>
    <w:tmpl w:val="B46E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35"/>
    <w:rsid w:val="00101AF2"/>
    <w:rsid w:val="00564135"/>
    <w:rsid w:val="00E1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26A2"/>
  <w15:docId w15:val="{36431A6E-B283-4EF6-B6CA-3D47CE73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Gvdemetni5Exact">
    <w:name w:val="Gövde metni (5) Exact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link w:val="Gvdemetni20"/>
    <w:rPr>
      <w:rFonts w:ascii="Arial" w:eastAsia="Arial" w:hAnsi="Arial" w:cs="Arial"/>
      <w:shd w:val="clear" w:color="auto" w:fill="FFFFFF"/>
    </w:rPr>
  </w:style>
  <w:style w:type="character" w:customStyle="1" w:styleId="Balk1">
    <w:name w:val="Başlık #1_"/>
    <w:link w:val="Balk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3">
    <w:name w:val="Gövde metni (3)_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0">
    <w:name w:val="Gövde metni (3)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5">
    <w:name w:val="Gövde metni (5)_"/>
    <w:link w:val="Gvdemetni5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240" w:after="240" w:line="230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960" w:line="250" w:lineRule="exac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960" w:after="3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uiPriority w:val="1"/>
    <w:qFormat/>
    <w:pPr>
      <w:autoSpaceDE w:val="0"/>
      <w:autoSpaceDN w:val="0"/>
    </w:pPr>
    <w:rPr>
      <w:rFonts w:ascii="Arial" w:eastAsia="Arial" w:hAnsi="Arial" w:cs="Arial"/>
      <w:color w:val="auto"/>
      <w:sz w:val="36"/>
      <w:szCs w:val="36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36"/>
      <w:szCs w:val="36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Ozkanlier</dc:creator>
  <cp:keywords/>
  <dc:description/>
  <cp:lastModifiedBy>Müjgan Meltem</cp:lastModifiedBy>
  <cp:revision>2</cp:revision>
  <cp:lastPrinted>2020-08-24T07:11:00Z</cp:lastPrinted>
  <dcterms:created xsi:type="dcterms:W3CDTF">2022-10-03T22:06:00Z</dcterms:created>
  <dcterms:modified xsi:type="dcterms:W3CDTF">2022-10-03T22:06:00Z</dcterms:modified>
</cp:coreProperties>
</file>