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14" w:rsidRDefault="00096F41">
      <w:pPr>
        <w:spacing w:after="100" w:line="260" w:lineRule="auto"/>
        <w:ind w:left="0" w:firstLine="0"/>
        <w:jc w:val="center"/>
      </w:pPr>
      <w:r>
        <w:rPr>
          <w:sz w:val="32"/>
        </w:rPr>
        <w:t xml:space="preserve">11-12 YAŞ ULUSAL GELİŞİM PROJESİ İL İÇİ VİZE ve TÜRKİYE UZUN KULVAR KÜÇÜK YILDIZ BİREYSEL BARAJ MÜSABAKASI </w:t>
      </w:r>
    </w:p>
    <w:p w:rsidR="006E0B14" w:rsidRDefault="00096F41">
      <w:pPr>
        <w:ind w:left="-5"/>
      </w:pPr>
      <w:r>
        <w:t xml:space="preserve">Müsabaka Yeri                  : RİZE OLİMPİK YÜZME HAVUZU(50M) </w:t>
      </w:r>
    </w:p>
    <w:p w:rsidR="006E0B14" w:rsidRDefault="00096F41">
      <w:pPr>
        <w:ind w:left="-5"/>
      </w:pPr>
      <w:r>
        <w:t xml:space="preserve">Müsabaka Tarihi               : </w:t>
      </w:r>
      <w:r w:rsidR="00BF1675">
        <w:t>6</w:t>
      </w:r>
      <w:r>
        <w:t xml:space="preserve"> - 7  TEMMUZ 2019 </w:t>
      </w:r>
    </w:p>
    <w:p w:rsidR="006E0B14" w:rsidRDefault="00096F41">
      <w:pPr>
        <w:ind w:left="-5"/>
      </w:pPr>
      <w:r>
        <w:t xml:space="preserve">Müsabaka Başlama Saati: 1. Gün Sabah Seansı 10:00 </w:t>
      </w:r>
    </w:p>
    <w:p w:rsidR="006E0B14" w:rsidRDefault="00096F41">
      <w:pPr>
        <w:numPr>
          <w:ilvl w:val="0"/>
          <w:numId w:val="1"/>
        </w:numPr>
        <w:ind w:hanging="262"/>
      </w:pPr>
      <w:r>
        <w:t xml:space="preserve">Gün Akşam Seansı </w:t>
      </w:r>
      <w:r w:rsidR="00BF1675">
        <w:t>13:30</w:t>
      </w:r>
    </w:p>
    <w:p w:rsidR="006E0B14" w:rsidRDefault="00096F41">
      <w:pPr>
        <w:numPr>
          <w:ilvl w:val="0"/>
          <w:numId w:val="1"/>
        </w:numPr>
        <w:spacing w:after="160" w:line="259" w:lineRule="auto"/>
        <w:ind w:hanging="262"/>
      </w:pPr>
      <w:r>
        <w:t xml:space="preserve">Gün Sabah Seansı 10:00 </w:t>
      </w:r>
    </w:p>
    <w:p w:rsidR="006E0B14" w:rsidRDefault="00096F41">
      <w:pPr>
        <w:numPr>
          <w:ilvl w:val="0"/>
          <w:numId w:val="2"/>
        </w:numPr>
        <w:ind w:hanging="259"/>
      </w:pPr>
      <w:r>
        <w:t xml:space="preserve">Gün Akşam Seansı 14:30’da başlayacaktır. </w:t>
      </w:r>
    </w:p>
    <w:p w:rsidR="006E0B14" w:rsidRDefault="00096F41">
      <w:pPr>
        <w:ind w:left="-5"/>
      </w:pPr>
      <w:r>
        <w:t xml:space="preserve">Katılım Yaşı:  2008-2007 KIZ/ERKEK(VİZE)-2006-KIZ/2005-2006ERKEK(BARAJ) </w:t>
      </w:r>
    </w:p>
    <w:p w:rsidR="006E0B14" w:rsidRDefault="00096F41" w:rsidP="00884AEB">
      <w:pPr>
        <w:spacing w:after="2" w:line="380" w:lineRule="auto"/>
        <w:ind w:left="0" w:right="3165" w:firstLine="0"/>
      </w:pPr>
      <w:r>
        <w:t xml:space="preserve">Son Liste Bildirim: </w:t>
      </w:r>
      <w:r w:rsidR="00884AEB" w:rsidRPr="00884AEB">
        <w:rPr>
          <w:shd w:val="clear" w:color="auto" w:fill="FFFF00"/>
        </w:rPr>
        <w:t xml:space="preserve">30 </w:t>
      </w:r>
      <w:bookmarkStart w:id="0" w:name="_GoBack"/>
      <w:bookmarkEnd w:id="0"/>
      <w:r w:rsidRPr="00884AEB">
        <w:rPr>
          <w:shd w:val="clear" w:color="auto" w:fill="FFFF00"/>
        </w:rPr>
        <w:t xml:space="preserve"> HAZİRAN 2019  saat 00:00</w:t>
      </w:r>
      <w:r>
        <w:t xml:space="preserve"> </w:t>
      </w:r>
      <w:r w:rsidRPr="00884AEB">
        <w:rPr>
          <w:shd w:val="clear" w:color="auto" w:fill="FFFF00"/>
        </w:rPr>
        <w:t>Teknik toplantı yapılmayacaktır..</w:t>
      </w:r>
      <w:r>
        <w:t xml:space="preserve">  </w:t>
      </w:r>
    </w:p>
    <w:p w:rsidR="006E0B14" w:rsidRDefault="00096F41">
      <w:pPr>
        <w:ind w:left="-5"/>
      </w:pPr>
      <w:r>
        <w:t xml:space="preserve">MÜSABAKA KURALLARI: </w:t>
      </w:r>
    </w:p>
    <w:p w:rsidR="006E0B14" w:rsidRDefault="00096F41">
      <w:pPr>
        <w:ind w:left="-5"/>
      </w:pPr>
      <w:r>
        <w:t xml:space="preserve">1.Türkiye yüzme federasyonu müsabaka genel talimatları geçerlidir . </w:t>
      </w:r>
    </w:p>
    <w:p w:rsidR="006E0B14" w:rsidRDefault="00096F41">
      <w:pPr>
        <w:ind w:left="-5"/>
      </w:pPr>
      <w:r>
        <w:t xml:space="preserve">2.Yarışmalara belirtilen yaş grupları sporcuları , 2018-2019 vizeli lisansları ile iştirak edeceklerdir . </w:t>
      </w:r>
    </w:p>
    <w:p w:rsidR="006E0B14" w:rsidRDefault="00096F41">
      <w:pPr>
        <w:numPr>
          <w:ilvl w:val="0"/>
          <w:numId w:val="2"/>
        </w:numPr>
        <w:ind w:hanging="259"/>
      </w:pPr>
      <w:r>
        <w:t xml:space="preserve">3.Vize veya 4. Vize yarışmasına katılıp B2-A1-A2-A3-A4 Barajlarından en az 3 tane baraj geçen sporcu , bölge yarışmasına katılım hakkı kazanmış </w:t>
      </w:r>
      <w:proofErr w:type="spellStart"/>
      <w:r>
        <w:t>olur.Bölge</w:t>
      </w:r>
      <w:proofErr w:type="spellEnd"/>
      <w:r>
        <w:t xml:space="preserve"> müsabakasına katılabilmek için 3. Vize veya 4. Vize yarışlarından en az birine katılım zorunludur . </w:t>
      </w:r>
    </w:p>
    <w:p w:rsidR="006E0B14" w:rsidRDefault="00096F41">
      <w:pPr>
        <w:ind w:left="-5"/>
      </w:pPr>
      <w:r>
        <w:t xml:space="preserve">4.İtiraz olması durumunda itirazlar yazılı olarak yapılacak olup 350.00 </w:t>
      </w:r>
      <w:proofErr w:type="spellStart"/>
      <w:r>
        <w:t>Tl</w:t>
      </w:r>
      <w:proofErr w:type="spellEnd"/>
      <w:r>
        <w:t xml:space="preserve"> itiraz bedeli ödenecektir . </w:t>
      </w:r>
    </w:p>
    <w:p w:rsidR="006E0B14" w:rsidRDefault="00096F41">
      <w:pPr>
        <w:ind w:left="-5"/>
      </w:pPr>
      <w:r>
        <w:t xml:space="preserve">5.İl içi vize ve baraj müsabakasına katılacak sporcular seans ve güne bakılmaksızın istedikleri kadar yarışa katılabilirler . </w:t>
      </w:r>
    </w:p>
    <w:p w:rsidR="006E0B14" w:rsidRDefault="00096F41">
      <w:pPr>
        <w:ind w:left="-5"/>
      </w:pPr>
      <w:r>
        <w:t xml:space="preserve">6. Yarışmalarda baş üstü start uygulanacak ve anonslar seriler yüzülürken yapılacaktır. Diskalifiye anonsu yapılmayacaktır . </w:t>
      </w:r>
    </w:p>
    <w:p w:rsidR="006E0B14" w:rsidRDefault="00096F41">
      <w:pPr>
        <w:ind w:left="-5"/>
      </w:pPr>
      <w:r>
        <w:t xml:space="preserve">7.Seriler hızlı dereceden  yavaş dereceye doğru 11 yaş ayrı , 12 yaş ayrı ve 13+ yaş ayrı olarak yüzdürülecektir . </w:t>
      </w:r>
    </w:p>
    <w:p w:rsidR="006E0B14" w:rsidRDefault="00096F41">
      <w:pPr>
        <w:ind w:left="-5"/>
      </w:pPr>
      <w:r>
        <w:t xml:space="preserve">8.Seramoni 1. Gün akşam seansı başlamadan 15 </w:t>
      </w:r>
      <w:proofErr w:type="spellStart"/>
      <w:r>
        <w:t>dk</w:t>
      </w:r>
      <w:proofErr w:type="spellEnd"/>
      <w:r>
        <w:t xml:space="preserve"> önce yapılacaktır . </w:t>
      </w:r>
    </w:p>
    <w:p w:rsidR="006E0B14" w:rsidRDefault="00096F41">
      <w:pPr>
        <w:numPr>
          <w:ilvl w:val="0"/>
          <w:numId w:val="3"/>
        </w:numPr>
        <w:ind w:hanging="259"/>
      </w:pPr>
      <w:r>
        <w:t xml:space="preserve">Müsabakada ödüllendirme yapılmayacaktır . </w:t>
      </w:r>
    </w:p>
    <w:p w:rsidR="006E0B14" w:rsidRDefault="00096F41">
      <w:pPr>
        <w:numPr>
          <w:ilvl w:val="0"/>
          <w:numId w:val="3"/>
        </w:numPr>
        <w:ind w:hanging="259"/>
      </w:pPr>
      <w:r>
        <w:lastRenderedPageBreak/>
        <w:t xml:space="preserve">Müsabaka programında yer alan 200 </w:t>
      </w:r>
      <w:proofErr w:type="spellStart"/>
      <w:r>
        <w:t>mt</w:t>
      </w:r>
      <w:proofErr w:type="spellEnd"/>
      <w:r>
        <w:t xml:space="preserve"> kelebek 12 yaş + , 200 - 800 – 1500 </w:t>
      </w:r>
      <w:proofErr w:type="spellStart"/>
      <w:r>
        <w:t>mt</w:t>
      </w:r>
      <w:proofErr w:type="spellEnd"/>
      <w:r>
        <w:t xml:space="preserve"> serbest , 400 </w:t>
      </w:r>
      <w:proofErr w:type="spellStart"/>
      <w:r>
        <w:t>mt</w:t>
      </w:r>
      <w:proofErr w:type="spellEnd"/>
      <w:r>
        <w:t xml:space="preserve"> karışık 13+ yaş sporcular </w:t>
      </w:r>
      <w:proofErr w:type="spellStart"/>
      <w:r>
        <w:t>katılabileceklerdir.Diğer</w:t>
      </w:r>
      <w:proofErr w:type="spellEnd"/>
      <w:r>
        <w:t xml:space="preserve"> mesafelerde tüm yaş grubu sporcuları katılabilirler . </w:t>
      </w:r>
    </w:p>
    <w:p w:rsidR="006E0B14" w:rsidRDefault="00096F41">
      <w:pPr>
        <w:ind w:left="-5"/>
      </w:pPr>
      <w:r>
        <w:t xml:space="preserve">11.Isınma antrenmanlarında havuzun 0. Kulvarı tempo kulvarı , 9. Kulvarı ise çıkış ve dönüş çalışmaları için kullanılacaktır. </w:t>
      </w:r>
    </w:p>
    <w:p w:rsidR="006E0B14" w:rsidRDefault="00096F41">
      <w:pPr>
        <w:numPr>
          <w:ilvl w:val="0"/>
          <w:numId w:val="3"/>
        </w:numPr>
        <w:ind w:hanging="259"/>
      </w:pPr>
      <w:r>
        <w:t xml:space="preserve">Türkiye yüzme federasyonu gerekli gördüğü durumlarda yarışma programı , tarihi , işleyiş ve </w:t>
      </w:r>
      <w:proofErr w:type="spellStart"/>
      <w:r>
        <w:t>reglamanında</w:t>
      </w:r>
      <w:proofErr w:type="spellEnd"/>
      <w:r>
        <w:t xml:space="preserve"> her türlü değişikliği yapma hakkına sahiptir . </w:t>
      </w:r>
    </w:p>
    <w:p w:rsidR="006E0B14" w:rsidRDefault="00096F41">
      <w:pPr>
        <w:spacing w:after="162" w:line="259" w:lineRule="auto"/>
        <w:ind w:left="0" w:firstLine="0"/>
      </w:pPr>
      <w:r>
        <w:t xml:space="preserve"> </w:t>
      </w:r>
    </w:p>
    <w:p w:rsidR="006E0B14" w:rsidRDefault="00096F4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02" w:type="dxa"/>
        <w:tblInd w:w="5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111"/>
        <w:gridCol w:w="2342"/>
        <w:gridCol w:w="1654"/>
        <w:gridCol w:w="108"/>
        <w:gridCol w:w="2405"/>
        <w:gridCol w:w="1882"/>
      </w:tblGrid>
      <w:tr w:rsidR="006E0B14">
        <w:trPr>
          <w:trHeight w:val="323"/>
        </w:trPr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B14" w:rsidRDefault="006E0B14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6E0B14" w:rsidRDefault="00096F41">
            <w:pPr>
              <w:spacing w:after="0" w:line="259" w:lineRule="auto"/>
              <w:ind w:left="0" w:firstLine="0"/>
              <w:jc w:val="both"/>
            </w:pPr>
            <w:r>
              <w:t>1.GÜN SABAH SEANSI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B14" w:rsidRDefault="00096F41">
            <w:pPr>
              <w:spacing w:after="0" w:line="259" w:lineRule="auto"/>
              <w:ind w:left="-1" w:firstLine="0"/>
            </w:pPr>
            <w:r>
              <w:t xml:space="preserve">   </w:t>
            </w:r>
          </w:p>
          <w:p w:rsidR="006E0B14" w:rsidRDefault="00096F41">
            <w:pPr>
              <w:spacing w:after="0" w:line="259" w:lineRule="auto"/>
              <w:ind w:left="-29" w:firstLine="0"/>
            </w:pPr>
            <w:r>
              <w:t xml:space="preserve">     2007+ B/E </w:t>
            </w:r>
          </w:p>
          <w:p w:rsidR="006E0B14" w:rsidRDefault="00096F41">
            <w:pPr>
              <w:spacing w:after="0" w:line="259" w:lineRule="auto"/>
              <w:ind w:left="-181" w:firstLine="0"/>
            </w:pPr>
            <w:r>
              <w:t xml:space="preserve">MA 2008+ B/E </w:t>
            </w:r>
          </w:p>
          <w:p w:rsidR="006E0B14" w:rsidRDefault="00096F41">
            <w:pPr>
              <w:spacing w:after="0" w:line="259" w:lineRule="auto"/>
              <w:ind w:left="-29" w:firstLine="0"/>
            </w:pPr>
            <w:r>
              <w:t xml:space="preserve">     2008+ B/E </w:t>
            </w:r>
          </w:p>
          <w:p w:rsidR="006E0B14" w:rsidRDefault="00096F41">
            <w:pPr>
              <w:spacing w:after="0" w:line="259" w:lineRule="auto"/>
              <w:ind w:left="-23" w:firstLine="0"/>
            </w:pPr>
            <w:r>
              <w:t xml:space="preserve">     2008+ B/E </w:t>
            </w:r>
          </w:p>
          <w:p w:rsidR="006E0B14" w:rsidRDefault="00096F41">
            <w:pPr>
              <w:spacing w:after="0" w:line="259" w:lineRule="auto"/>
              <w:ind w:left="-29" w:firstLine="0"/>
            </w:pPr>
            <w:r>
              <w:t xml:space="preserve">     2006+ B/E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B14" w:rsidRDefault="006E0B14">
            <w:pPr>
              <w:spacing w:after="160" w:line="259" w:lineRule="auto"/>
              <w:ind w:left="0" w:firstLine="0"/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6E0B14" w:rsidRDefault="00096F41">
            <w:pPr>
              <w:spacing w:after="0" w:line="259" w:lineRule="auto"/>
              <w:ind w:left="0" w:firstLine="0"/>
              <w:jc w:val="both"/>
            </w:pPr>
            <w:r>
              <w:t>1.GÜN AKŞAM SEANSI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B14" w:rsidRDefault="00096F41">
            <w:pPr>
              <w:spacing w:after="0" w:line="259" w:lineRule="auto"/>
              <w:ind w:left="-1" w:firstLine="0"/>
            </w:pPr>
            <w:r>
              <w:t xml:space="preserve">  </w:t>
            </w:r>
          </w:p>
          <w:p w:rsidR="006E0B14" w:rsidRDefault="00096F41">
            <w:pPr>
              <w:spacing w:after="0" w:line="259" w:lineRule="auto"/>
              <w:ind w:left="-32" w:firstLine="0"/>
            </w:pPr>
            <w:r>
              <w:t xml:space="preserve">       2008+ B/E </w:t>
            </w:r>
          </w:p>
          <w:p w:rsidR="006E0B14" w:rsidRDefault="00096F41">
            <w:pPr>
              <w:spacing w:after="0" w:line="259" w:lineRule="auto"/>
              <w:ind w:left="-47" w:firstLine="0"/>
            </w:pPr>
            <w:r>
              <w:t xml:space="preserve">       2008+ B/E </w:t>
            </w:r>
          </w:p>
          <w:p w:rsidR="006E0B14" w:rsidRDefault="00096F41">
            <w:pPr>
              <w:spacing w:after="0" w:line="259" w:lineRule="auto"/>
              <w:ind w:left="-13" w:firstLine="0"/>
            </w:pPr>
            <w:r>
              <w:t xml:space="preserve">       2008+ B/E </w:t>
            </w:r>
          </w:p>
          <w:p w:rsidR="006E0B14" w:rsidRDefault="00096F41">
            <w:pPr>
              <w:spacing w:after="0" w:line="259" w:lineRule="auto"/>
              <w:ind w:left="-45" w:firstLine="0"/>
            </w:pPr>
            <w:r>
              <w:t xml:space="preserve">       2006+ B/E </w:t>
            </w:r>
          </w:p>
        </w:tc>
      </w:tr>
      <w:tr w:rsidR="006E0B14">
        <w:trPr>
          <w:trHeight w:val="1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B14" w:rsidRDefault="006E0B14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B14" w:rsidRDefault="00096F41">
            <w:pPr>
              <w:spacing w:after="0" w:line="259" w:lineRule="auto"/>
              <w:ind w:left="0" w:firstLine="0"/>
              <w:jc w:val="both"/>
            </w:pPr>
            <w:r>
              <w:t xml:space="preserve">200 M. KELEBEK          </w:t>
            </w:r>
          </w:p>
          <w:p w:rsidR="006E0B14" w:rsidRDefault="00096F41">
            <w:pPr>
              <w:spacing w:after="0" w:line="259" w:lineRule="auto"/>
              <w:ind w:left="0" w:firstLine="0"/>
            </w:pPr>
            <w:r>
              <w:t>200 M. KURBAĞALA</w:t>
            </w:r>
          </w:p>
          <w:p w:rsidR="006E0B14" w:rsidRDefault="00096F41">
            <w:pPr>
              <w:spacing w:after="2" w:line="240" w:lineRule="auto"/>
              <w:ind w:left="0" w:firstLine="0"/>
            </w:pPr>
            <w:r>
              <w:t xml:space="preserve">100 M. SERBEST          50   M. SIRTÜSTÜ        </w:t>
            </w:r>
          </w:p>
          <w:p w:rsidR="006E0B14" w:rsidRDefault="00096F41">
            <w:pPr>
              <w:spacing w:after="0" w:line="259" w:lineRule="auto"/>
              <w:ind w:left="0" w:firstLine="0"/>
              <w:jc w:val="both"/>
            </w:pPr>
            <w:r>
              <w:t xml:space="preserve">800 M. SERBEST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0B14" w:rsidRDefault="006E0B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B14" w:rsidRDefault="006E0B14">
            <w:pPr>
              <w:spacing w:after="160" w:line="259" w:lineRule="auto"/>
              <w:ind w:left="0" w:firstLine="0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B14" w:rsidRDefault="00096F41">
            <w:pPr>
              <w:spacing w:after="0" w:line="259" w:lineRule="auto"/>
              <w:ind w:left="0" w:firstLine="0"/>
              <w:jc w:val="both"/>
            </w:pPr>
            <w:r>
              <w:t xml:space="preserve">400 M. SERBEST           </w:t>
            </w:r>
          </w:p>
          <w:p w:rsidR="006E0B14" w:rsidRDefault="00096F41">
            <w:pPr>
              <w:spacing w:after="0" w:line="259" w:lineRule="auto"/>
              <w:ind w:left="0" w:firstLine="0"/>
              <w:jc w:val="both"/>
            </w:pPr>
            <w:r>
              <w:t xml:space="preserve">50   M. KELEBEK           </w:t>
            </w:r>
          </w:p>
          <w:p w:rsidR="006E0B14" w:rsidRDefault="00096F41">
            <w:pPr>
              <w:spacing w:after="0" w:line="259" w:lineRule="auto"/>
              <w:ind w:left="0" w:firstLine="0"/>
              <w:jc w:val="both"/>
            </w:pPr>
            <w:r>
              <w:t xml:space="preserve">200 M. SIRTÜSTÜ         </w:t>
            </w:r>
          </w:p>
          <w:p w:rsidR="006E0B14" w:rsidRDefault="00096F41">
            <w:pPr>
              <w:spacing w:after="0" w:line="259" w:lineRule="auto"/>
              <w:ind w:left="0" w:firstLine="0"/>
              <w:jc w:val="both"/>
            </w:pPr>
            <w:r>
              <w:t xml:space="preserve">400 M. KARIŞIK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0B14" w:rsidRDefault="006E0B14">
            <w:pPr>
              <w:spacing w:after="160" w:line="259" w:lineRule="auto"/>
              <w:ind w:left="0" w:firstLine="0"/>
            </w:pPr>
          </w:p>
        </w:tc>
      </w:tr>
      <w:tr w:rsidR="006E0B14">
        <w:trPr>
          <w:trHeight w:val="320"/>
        </w:trPr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B14" w:rsidRDefault="006E0B14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6E0B14" w:rsidRDefault="00096F41">
            <w:pPr>
              <w:spacing w:after="0" w:line="259" w:lineRule="auto"/>
              <w:ind w:left="0" w:firstLine="0"/>
              <w:jc w:val="both"/>
            </w:pPr>
            <w:r>
              <w:t>2.GÜN SABAH SEANSI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B14" w:rsidRDefault="00096F41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6E0B14" w:rsidRDefault="00096F41">
            <w:pPr>
              <w:spacing w:after="0" w:line="259" w:lineRule="auto"/>
              <w:ind w:left="0" w:right="179" w:firstLine="0"/>
              <w:jc w:val="right"/>
            </w:pPr>
            <w:r>
              <w:t xml:space="preserve"> </w:t>
            </w:r>
          </w:p>
          <w:p w:rsidR="006E0B14" w:rsidRDefault="00096F41">
            <w:pPr>
              <w:spacing w:after="0" w:line="259" w:lineRule="auto"/>
              <w:ind w:left="0" w:right="186" w:firstLine="0"/>
              <w:jc w:val="right"/>
            </w:pPr>
            <w:r>
              <w:t xml:space="preserve"> </w:t>
            </w:r>
          </w:p>
          <w:p w:rsidR="006E0B14" w:rsidRDefault="00096F41">
            <w:pPr>
              <w:spacing w:after="0" w:line="259" w:lineRule="auto"/>
              <w:ind w:left="0" w:right="167" w:firstLine="0"/>
              <w:jc w:val="right"/>
            </w:pPr>
            <w:r>
              <w:t xml:space="preserve"> </w:t>
            </w:r>
          </w:p>
          <w:p w:rsidR="006E0B14" w:rsidRDefault="00096F41">
            <w:pPr>
              <w:spacing w:after="0" w:line="259" w:lineRule="auto"/>
              <w:ind w:left="0" w:right="167" w:firstLine="0"/>
              <w:jc w:val="right"/>
            </w:pPr>
            <w: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B14" w:rsidRDefault="006E0B14">
            <w:pPr>
              <w:spacing w:after="160" w:line="259" w:lineRule="auto"/>
              <w:ind w:left="0" w:firstLine="0"/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FF"/>
          </w:tcPr>
          <w:p w:rsidR="006E0B14" w:rsidRDefault="00096F41">
            <w:pPr>
              <w:spacing w:after="0" w:line="259" w:lineRule="auto"/>
              <w:ind w:left="0" w:firstLine="0"/>
              <w:jc w:val="both"/>
            </w:pPr>
            <w:r>
              <w:t>2.GÜN AKŞAM SEANSI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0B14" w:rsidRDefault="00096F41">
            <w:pPr>
              <w:spacing w:after="0" w:line="259" w:lineRule="auto"/>
              <w:ind w:left="-1" w:firstLine="0"/>
            </w:pPr>
            <w:r>
              <w:t xml:space="preserve">  </w:t>
            </w:r>
          </w:p>
          <w:p w:rsidR="006E0B14" w:rsidRDefault="00096F41">
            <w:pPr>
              <w:spacing w:after="0" w:line="259" w:lineRule="auto"/>
              <w:ind w:left="0" w:right="112" w:firstLine="0"/>
              <w:jc w:val="right"/>
            </w:pPr>
            <w:r>
              <w:t xml:space="preserve"> </w:t>
            </w:r>
          </w:p>
          <w:p w:rsidR="006E0B14" w:rsidRDefault="00096F41">
            <w:pPr>
              <w:spacing w:after="0" w:line="259" w:lineRule="auto"/>
              <w:ind w:left="0" w:right="119" w:firstLine="0"/>
              <w:jc w:val="right"/>
            </w:pPr>
            <w:r>
              <w:t xml:space="preserve"> </w:t>
            </w:r>
          </w:p>
          <w:p w:rsidR="006E0B14" w:rsidRDefault="00096F41">
            <w:pPr>
              <w:spacing w:after="0" w:line="259" w:lineRule="auto"/>
              <w:ind w:left="0" w:right="143" w:firstLine="0"/>
              <w:jc w:val="right"/>
            </w:pPr>
            <w:r>
              <w:t xml:space="preserve"> </w:t>
            </w:r>
          </w:p>
          <w:p w:rsidR="006E0B14" w:rsidRDefault="00096F41">
            <w:pPr>
              <w:spacing w:after="0" w:line="259" w:lineRule="auto"/>
              <w:ind w:left="0" w:right="148" w:firstLine="0"/>
              <w:jc w:val="right"/>
            </w:pPr>
            <w:r>
              <w:t xml:space="preserve"> </w:t>
            </w:r>
          </w:p>
        </w:tc>
      </w:tr>
      <w:tr w:rsidR="006E0B14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B14" w:rsidRDefault="006E0B14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B14" w:rsidRDefault="00096F41">
            <w:pPr>
              <w:spacing w:after="0" w:line="259" w:lineRule="auto"/>
              <w:ind w:left="0" w:right="-1409" w:firstLine="0"/>
            </w:pPr>
            <w:r>
              <w:t>200 M. KARIŞIK                 2008+ B/E</w:t>
            </w:r>
          </w:p>
          <w:p w:rsidR="006E0B14" w:rsidRDefault="00096F41">
            <w:pPr>
              <w:spacing w:after="0" w:line="259" w:lineRule="auto"/>
              <w:ind w:left="0" w:right="-1404" w:firstLine="0"/>
            </w:pPr>
            <w:r>
              <w:t>50   M. KURBAĞALAMA  2008+ B/E</w:t>
            </w:r>
          </w:p>
          <w:p w:rsidR="006E0B14" w:rsidRDefault="00096F41">
            <w:pPr>
              <w:spacing w:after="0" w:line="259" w:lineRule="auto"/>
              <w:ind w:left="0" w:right="-1421" w:firstLine="0"/>
              <w:jc w:val="both"/>
            </w:pPr>
            <w:r>
              <w:t>100 M. KELEBEK                2008+ B/E 200 M. SERBEST                2006+ B/E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0B14" w:rsidRDefault="006E0B1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B14" w:rsidRDefault="006E0B14">
            <w:pPr>
              <w:spacing w:after="160" w:line="259" w:lineRule="auto"/>
              <w:ind w:left="0" w:firstLine="0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0B14" w:rsidRDefault="00096F41">
            <w:pPr>
              <w:spacing w:after="0" w:line="259" w:lineRule="auto"/>
              <w:ind w:left="0" w:right="-1705" w:firstLine="0"/>
            </w:pPr>
            <w:r>
              <w:t>100  M. KURBAĞALAMA       2008+ B/E</w:t>
            </w:r>
          </w:p>
          <w:p w:rsidR="006E0B14" w:rsidRDefault="00096F41">
            <w:pPr>
              <w:spacing w:after="0" w:line="259" w:lineRule="auto"/>
              <w:ind w:left="0" w:right="-1695" w:firstLine="0"/>
            </w:pPr>
            <w:r>
              <w:t>50     M. SERBEST                    2008+ B/E</w:t>
            </w:r>
          </w:p>
          <w:p w:rsidR="006E0B14" w:rsidRDefault="00096F41">
            <w:pPr>
              <w:spacing w:after="0" w:line="259" w:lineRule="auto"/>
              <w:ind w:left="0" w:right="-1671" w:firstLine="0"/>
            </w:pPr>
            <w:r>
              <w:t>100   M. SIRTÜSTÜ                 2008+ B/E</w:t>
            </w:r>
          </w:p>
          <w:p w:rsidR="006E0B14" w:rsidRDefault="00096F41">
            <w:pPr>
              <w:spacing w:after="0" w:line="259" w:lineRule="auto"/>
              <w:ind w:left="0" w:right="-1666" w:firstLine="0"/>
            </w:pPr>
            <w:r>
              <w:t>1500 M. SERBEST                   2006+ B/E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0B14" w:rsidRDefault="006E0B14">
            <w:pPr>
              <w:spacing w:after="160" w:line="259" w:lineRule="auto"/>
              <w:ind w:left="0" w:firstLine="0"/>
            </w:pPr>
          </w:p>
        </w:tc>
      </w:tr>
    </w:tbl>
    <w:p w:rsidR="006E0B14" w:rsidRDefault="00096F41">
      <w:pPr>
        <w:spacing w:after="0" w:line="383" w:lineRule="auto"/>
        <w:ind w:left="0" w:right="8995" w:firstLine="0"/>
      </w:pPr>
      <w:r>
        <w:t xml:space="preserve"> </w:t>
      </w:r>
      <w:r>
        <w:rPr>
          <w:b w:val="0"/>
        </w:rPr>
        <w:t xml:space="preserve"> </w:t>
      </w:r>
    </w:p>
    <w:p w:rsidR="006E0B14" w:rsidRDefault="00096F41">
      <w:pPr>
        <w:spacing w:after="0" w:line="259" w:lineRule="auto"/>
        <w:ind w:left="0" w:right="2087" w:firstLine="0"/>
      </w:pPr>
      <w:r>
        <w:rPr>
          <w:b w:val="0"/>
        </w:rPr>
        <w:t xml:space="preserve"> </w:t>
      </w:r>
    </w:p>
    <w:p w:rsidR="006E0B14" w:rsidRDefault="00096F41">
      <w:pPr>
        <w:spacing w:after="0" w:line="259" w:lineRule="auto"/>
        <w:ind w:left="2452" w:firstLine="0"/>
      </w:pPr>
      <w:r>
        <w:rPr>
          <w:noProof/>
        </w:rPr>
        <w:lastRenderedPageBreak/>
        <w:drawing>
          <wp:inline distT="0" distB="0" distL="0" distR="0">
            <wp:extent cx="2867025" cy="3367405"/>
            <wp:effectExtent l="0" t="0" r="0" b="0"/>
            <wp:docPr id="431" name="Picture 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14" w:rsidRDefault="00096F41">
      <w:pPr>
        <w:spacing w:after="0" w:line="259" w:lineRule="auto"/>
        <w:ind w:left="0" w:firstLine="0"/>
        <w:jc w:val="both"/>
      </w:pPr>
      <w:r>
        <w:t xml:space="preserve"> </w:t>
      </w:r>
    </w:p>
    <w:p w:rsidR="006E0B14" w:rsidRDefault="00096F41">
      <w:pPr>
        <w:spacing w:after="1947" w:line="259" w:lineRule="auto"/>
        <w:ind w:left="1" w:firstLine="0"/>
      </w:pPr>
      <w:r>
        <w:rPr>
          <w:noProof/>
        </w:rPr>
        <w:drawing>
          <wp:inline distT="0" distB="0" distL="0" distR="0">
            <wp:extent cx="5323840" cy="2508885"/>
            <wp:effectExtent l="0" t="0" r="0" b="0"/>
            <wp:docPr id="486" name="Picture 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Picture 4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14" w:rsidRDefault="00096F41">
      <w:pPr>
        <w:spacing w:after="0" w:line="259" w:lineRule="auto"/>
        <w:ind w:left="337" w:firstLine="0"/>
      </w:pPr>
      <w:r>
        <w:rPr>
          <w:noProof/>
        </w:rPr>
        <w:lastRenderedPageBreak/>
        <w:drawing>
          <wp:inline distT="0" distB="0" distL="0" distR="0">
            <wp:extent cx="5324475" cy="2185670"/>
            <wp:effectExtent l="0" t="0" r="0" b="0"/>
            <wp:docPr id="484" name="Picture 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B14">
      <w:pgSz w:w="11906" w:h="16838"/>
      <w:pgMar w:top="1469" w:right="1437" w:bottom="14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1F62"/>
    <w:multiLevelType w:val="hybridMultilevel"/>
    <w:tmpl w:val="727A3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817"/>
    <w:multiLevelType w:val="hybridMultilevel"/>
    <w:tmpl w:val="FFFFFFFF"/>
    <w:lvl w:ilvl="0" w:tplc="242E7A0A">
      <w:start w:val="2"/>
      <w:numFmt w:val="decimal"/>
      <w:lvlText w:val="%1."/>
      <w:lvlJc w:val="left"/>
      <w:pPr>
        <w:ind w:left="1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041842">
      <w:start w:val="1"/>
      <w:numFmt w:val="lowerLetter"/>
      <w:lvlText w:val="%2"/>
      <w:lvlJc w:val="left"/>
      <w:pPr>
        <w:ind w:left="24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181026">
      <w:start w:val="1"/>
      <w:numFmt w:val="lowerRoman"/>
      <w:lvlText w:val="%3"/>
      <w:lvlJc w:val="left"/>
      <w:pPr>
        <w:ind w:left="3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12C5B0">
      <w:start w:val="1"/>
      <w:numFmt w:val="decimal"/>
      <w:lvlText w:val="%4"/>
      <w:lvlJc w:val="left"/>
      <w:pPr>
        <w:ind w:left="3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86D712">
      <w:start w:val="1"/>
      <w:numFmt w:val="lowerLetter"/>
      <w:lvlText w:val="%5"/>
      <w:lvlJc w:val="left"/>
      <w:pPr>
        <w:ind w:left="4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D61E9C">
      <w:start w:val="1"/>
      <w:numFmt w:val="lowerRoman"/>
      <w:lvlText w:val="%6"/>
      <w:lvlJc w:val="left"/>
      <w:pPr>
        <w:ind w:left="5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92604C">
      <w:start w:val="1"/>
      <w:numFmt w:val="decimal"/>
      <w:lvlText w:val="%7"/>
      <w:lvlJc w:val="left"/>
      <w:pPr>
        <w:ind w:left="6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80D2D4">
      <w:start w:val="1"/>
      <w:numFmt w:val="lowerLetter"/>
      <w:lvlText w:val="%8"/>
      <w:lvlJc w:val="left"/>
      <w:pPr>
        <w:ind w:left="6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B410C6">
      <w:start w:val="1"/>
      <w:numFmt w:val="lowerRoman"/>
      <w:lvlText w:val="%9"/>
      <w:lvlJc w:val="left"/>
      <w:pPr>
        <w:ind w:left="7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B84C34"/>
    <w:multiLevelType w:val="hybridMultilevel"/>
    <w:tmpl w:val="FFFFFFFF"/>
    <w:lvl w:ilvl="0" w:tplc="40D210A8">
      <w:start w:val="9"/>
      <w:numFmt w:val="decimal"/>
      <w:lvlText w:val="%1.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56EB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A27A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68F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E0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F2C4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DAF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BC61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F0A5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721398"/>
    <w:multiLevelType w:val="hybridMultilevel"/>
    <w:tmpl w:val="FFFFFFFF"/>
    <w:lvl w:ilvl="0" w:tplc="CB40EFE2">
      <w:start w:val="1"/>
      <w:numFmt w:val="decimal"/>
      <w:lvlText w:val="%1."/>
      <w:lvlJc w:val="left"/>
      <w:pPr>
        <w:ind w:left="12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F2BD94">
      <w:start w:val="1"/>
      <w:numFmt w:val="lowerLetter"/>
      <w:lvlText w:val="%2"/>
      <w:lvlJc w:val="left"/>
      <w:pPr>
        <w:ind w:left="38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DC5CD0">
      <w:start w:val="1"/>
      <w:numFmt w:val="lowerRoman"/>
      <w:lvlText w:val="%3"/>
      <w:lvlJc w:val="left"/>
      <w:pPr>
        <w:ind w:left="46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4A0A78">
      <w:start w:val="1"/>
      <w:numFmt w:val="decimal"/>
      <w:lvlText w:val="%4"/>
      <w:lvlJc w:val="left"/>
      <w:pPr>
        <w:ind w:left="5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56A240">
      <w:start w:val="1"/>
      <w:numFmt w:val="lowerLetter"/>
      <w:lvlText w:val="%5"/>
      <w:lvlJc w:val="left"/>
      <w:pPr>
        <w:ind w:left="60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5A972C">
      <w:start w:val="1"/>
      <w:numFmt w:val="lowerRoman"/>
      <w:lvlText w:val="%6"/>
      <w:lvlJc w:val="left"/>
      <w:pPr>
        <w:ind w:left="6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6622CE">
      <w:start w:val="1"/>
      <w:numFmt w:val="decimal"/>
      <w:lvlText w:val="%7"/>
      <w:lvlJc w:val="left"/>
      <w:pPr>
        <w:ind w:left="7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2CCBA4">
      <w:start w:val="1"/>
      <w:numFmt w:val="lowerLetter"/>
      <w:lvlText w:val="%8"/>
      <w:lvlJc w:val="left"/>
      <w:pPr>
        <w:ind w:left="8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062316">
      <w:start w:val="1"/>
      <w:numFmt w:val="lowerRoman"/>
      <w:lvlText w:val="%9"/>
      <w:lvlJc w:val="left"/>
      <w:pPr>
        <w:ind w:left="89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14"/>
    <w:rsid w:val="00096F41"/>
    <w:rsid w:val="006E0B14"/>
    <w:rsid w:val="00884AEB"/>
    <w:rsid w:val="009371EA"/>
    <w:rsid w:val="009E0E46"/>
    <w:rsid w:val="00B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DEBE8"/>
  <w15:docId w15:val="{F128CE21-91FB-A14E-AF01-443E3EB3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4" w:line="258" w:lineRule="auto"/>
      <w:ind w:left="10" w:hanging="10"/>
    </w:pPr>
    <w:rPr>
      <w:rFonts w:ascii="Calibri" w:eastAsia="Calibri" w:hAnsi="Calibri" w:cs="Calibri"/>
      <w:b/>
      <w:color w:val="000000"/>
      <w:sz w:val="26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8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kıyak</dc:creator>
  <cp:keywords/>
  <cp:lastModifiedBy>sengul.klksz@gmail.com</cp:lastModifiedBy>
  <cp:revision>6</cp:revision>
  <dcterms:created xsi:type="dcterms:W3CDTF">2019-06-30T13:15:00Z</dcterms:created>
  <dcterms:modified xsi:type="dcterms:W3CDTF">2019-06-30T13:18:00Z</dcterms:modified>
</cp:coreProperties>
</file>