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C" w:rsidRDefault="00AE09B0" w:rsidP="00F67722">
      <w:pPr>
        <w:pStyle w:val="Balk1"/>
        <w:ind w:left="3540" w:hanging="1416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TÜRKİYE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>YÜZME FEDERASYONU</w:t>
      </w:r>
    </w:p>
    <w:p w:rsidR="00AE09B0" w:rsidRPr="000D4F8E" w:rsidRDefault="00F020E6" w:rsidP="00F020E6">
      <w:pPr>
        <w:spacing w:before="94"/>
        <w:ind w:left="1416" w:right="2738" w:firstLine="534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11-12 YAŞ ULUSAL GELİŞİM PROJESİ VİZE                    YARIŞLARI </w:t>
      </w:r>
    </w:p>
    <w:p w:rsidR="00AE09B0" w:rsidRPr="006C1049" w:rsidRDefault="00AE09B0" w:rsidP="00AE09B0">
      <w:pPr>
        <w:pStyle w:val="GvdeMetni"/>
        <w:spacing w:before="8"/>
        <w:rPr>
          <w:rFonts w:asciiTheme="minorHAnsi" w:hAnsiTheme="minorHAnsi" w:cstheme="minorHAnsi"/>
          <w:b/>
          <w:color w:val="000000" w:themeColor="text1"/>
          <w:sz w:val="39"/>
        </w:rPr>
      </w:pPr>
    </w:p>
    <w:p w:rsidR="00AE09B0" w:rsidRDefault="00AE09B0" w:rsidP="00AE09B0">
      <w:pPr>
        <w:tabs>
          <w:tab w:val="left" w:pos="3716"/>
          <w:tab w:val="left" w:pos="4157"/>
        </w:tabs>
        <w:ind w:right="324"/>
        <w:rPr>
          <w:color w:val="000000" w:themeColor="text1"/>
        </w:rPr>
      </w:pPr>
      <w:r>
        <w:rPr>
          <w:b/>
          <w:color w:val="000000" w:themeColor="text1"/>
          <w:sz w:val="28"/>
        </w:rPr>
        <w:t>Müsabaka</w:t>
      </w:r>
      <w:r>
        <w:rPr>
          <w:b/>
          <w:color w:val="000000" w:themeColor="text1"/>
          <w:spacing w:val="-6"/>
          <w:sz w:val="28"/>
        </w:rPr>
        <w:t xml:space="preserve"> </w:t>
      </w:r>
      <w:proofErr w:type="gramStart"/>
      <w:r w:rsidR="000D4F8E">
        <w:rPr>
          <w:b/>
          <w:color w:val="000000" w:themeColor="text1"/>
          <w:sz w:val="28"/>
        </w:rPr>
        <w:t xml:space="preserve">Yeri                       </w:t>
      </w:r>
      <w:r>
        <w:rPr>
          <w:b/>
          <w:color w:val="000000" w:themeColor="text1"/>
          <w:sz w:val="28"/>
        </w:rPr>
        <w:t xml:space="preserve">: </w:t>
      </w:r>
      <w:r w:rsidR="00F67722">
        <w:rPr>
          <w:b/>
          <w:color w:val="000000" w:themeColor="text1"/>
          <w:sz w:val="28"/>
        </w:rPr>
        <w:t>SİNOP</w:t>
      </w:r>
      <w:proofErr w:type="gramEnd"/>
      <w:r w:rsidR="00F67722">
        <w:rPr>
          <w:b/>
          <w:color w:val="000000" w:themeColor="text1"/>
          <w:sz w:val="28"/>
        </w:rPr>
        <w:t xml:space="preserve"> YARI OLİMPİK YÜZME HAVUZU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b/>
          <w:color w:val="000000" w:themeColor="text1"/>
          <w:sz w:val="28"/>
        </w:rPr>
      </w:pP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Müsabaka</w:t>
      </w:r>
      <w:r>
        <w:rPr>
          <w:b/>
          <w:color w:val="000000" w:themeColor="text1"/>
          <w:spacing w:val="-7"/>
          <w:sz w:val="28"/>
        </w:rPr>
        <w:t xml:space="preserve"> </w:t>
      </w:r>
      <w:proofErr w:type="gramStart"/>
      <w:r w:rsidR="000D4F8E">
        <w:rPr>
          <w:b/>
          <w:color w:val="000000" w:themeColor="text1"/>
          <w:sz w:val="28"/>
        </w:rPr>
        <w:t xml:space="preserve">Tarihi                   </w:t>
      </w:r>
      <w:r w:rsidR="00F67722">
        <w:rPr>
          <w:b/>
          <w:color w:val="000000" w:themeColor="text1"/>
          <w:sz w:val="28"/>
        </w:rPr>
        <w:t xml:space="preserve"> : </w:t>
      </w:r>
      <w:r w:rsidR="00F020E6">
        <w:rPr>
          <w:b/>
          <w:color w:val="000000" w:themeColor="text1"/>
          <w:sz w:val="28"/>
        </w:rPr>
        <w:t>20</w:t>
      </w:r>
      <w:proofErr w:type="gramEnd"/>
      <w:r w:rsidR="00F020E6">
        <w:rPr>
          <w:b/>
          <w:color w:val="000000" w:themeColor="text1"/>
          <w:sz w:val="28"/>
        </w:rPr>
        <w:t>-21 MART</w:t>
      </w:r>
      <w:r>
        <w:rPr>
          <w:color w:val="000000" w:themeColor="text1"/>
          <w:sz w:val="28"/>
        </w:rPr>
        <w:t xml:space="preserve"> 202</w:t>
      </w:r>
      <w:r w:rsidR="00A124EC">
        <w:rPr>
          <w:color w:val="000000" w:themeColor="text1"/>
          <w:sz w:val="28"/>
        </w:rPr>
        <w:t>1</w:t>
      </w:r>
      <w:r w:rsidR="00B57E35">
        <w:rPr>
          <w:color w:val="000000" w:themeColor="text1"/>
          <w:sz w:val="28"/>
        </w:rPr>
        <w:t>(</w:t>
      </w:r>
      <w:r w:rsidR="00A124EC">
        <w:rPr>
          <w:color w:val="000000" w:themeColor="text1"/>
          <w:sz w:val="28"/>
        </w:rPr>
        <w:t>CUMARTESİ-PAZAR</w:t>
      </w:r>
      <w:r w:rsidR="00B57E35">
        <w:rPr>
          <w:color w:val="000000" w:themeColor="text1"/>
          <w:sz w:val="28"/>
        </w:rPr>
        <w:t>)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Teknik</w:t>
      </w:r>
      <w:r>
        <w:rPr>
          <w:b/>
          <w:color w:val="000000" w:themeColor="text1"/>
          <w:spacing w:val="-9"/>
          <w:sz w:val="28"/>
        </w:rPr>
        <w:t xml:space="preserve"> </w:t>
      </w:r>
      <w:proofErr w:type="gramStart"/>
      <w:r w:rsidR="000D4F8E">
        <w:rPr>
          <w:b/>
          <w:color w:val="000000" w:themeColor="text1"/>
          <w:sz w:val="28"/>
        </w:rPr>
        <w:t xml:space="preserve">Toplantı                    </w:t>
      </w:r>
      <w:r w:rsidR="004579FB">
        <w:rPr>
          <w:b/>
          <w:color w:val="000000" w:themeColor="text1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:</w:t>
      </w:r>
      <w:r w:rsidR="004579FB">
        <w:rPr>
          <w:b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Toplantı</w:t>
      </w:r>
      <w:proofErr w:type="gramEnd"/>
      <w:r>
        <w:rPr>
          <w:color w:val="000000" w:themeColor="text1"/>
          <w:sz w:val="28"/>
          <w:szCs w:val="28"/>
        </w:rPr>
        <w:t xml:space="preserve"> yapılmayacaktır.</w:t>
      </w:r>
    </w:p>
    <w:p w:rsidR="00F67722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Katılım</w:t>
      </w:r>
      <w:r>
        <w:rPr>
          <w:b/>
          <w:color w:val="000000" w:themeColor="text1"/>
          <w:spacing w:val="-9"/>
          <w:sz w:val="28"/>
        </w:rPr>
        <w:t xml:space="preserve"> </w:t>
      </w:r>
      <w:proofErr w:type="gramStart"/>
      <w:r w:rsidR="000D4F8E">
        <w:rPr>
          <w:b/>
          <w:color w:val="000000" w:themeColor="text1"/>
          <w:sz w:val="28"/>
        </w:rPr>
        <w:t xml:space="preserve">Yaşı                          </w:t>
      </w:r>
      <w:r w:rsidR="004579FB">
        <w:rPr>
          <w:b/>
          <w:color w:val="000000" w:themeColor="text1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 :</w:t>
      </w:r>
      <w:r w:rsidR="004579FB">
        <w:rPr>
          <w:color w:val="000000" w:themeColor="text1"/>
          <w:sz w:val="28"/>
        </w:rPr>
        <w:t xml:space="preserve"> </w:t>
      </w:r>
      <w:r w:rsidR="00F67722">
        <w:rPr>
          <w:color w:val="000000" w:themeColor="text1"/>
          <w:sz w:val="28"/>
        </w:rPr>
        <w:t>11</w:t>
      </w:r>
      <w:proofErr w:type="gramEnd"/>
      <w:r w:rsidR="00F67722">
        <w:rPr>
          <w:color w:val="000000" w:themeColor="text1"/>
          <w:sz w:val="28"/>
        </w:rPr>
        <w:t xml:space="preserve">-12 Yaş (2009-2010) Kadın-Erkek </w:t>
      </w:r>
    </w:p>
    <w:p w:rsidR="00D378A3" w:rsidRDefault="00D378A3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735678">
        <w:rPr>
          <w:color w:val="000000" w:themeColor="text1"/>
          <w:sz w:val="28"/>
        </w:rPr>
        <w:t xml:space="preserve"> </w:t>
      </w:r>
    </w:p>
    <w:p w:rsidR="00AE09B0" w:rsidRDefault="00AE09B0" w:rsidP="00A124EC">
      <w:pPr>
        <w:tabs>
          <w:tab w:val="left" w:pos="3716"/>
          <w:tab w:val="left" w:pos="4436"/>
        </w:tabs>
        <w:spacing w:before="9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Son</w:t>
      </w:r>
      <w:r>
        <w:rPr>
          <w:b/>
          <w:color w:val="000000" w:themeColor="text1"/>
          <w:spacing w:val="-7"/>
          <w:sz w:val="28"/>
        </w:rPr>
        <w:t xml:space="preserve"> </w:t>
      </w:r>
      <w:r>
        <w:rPr>
          <w:b/>
          <w:color w:val="000000" w:themeColor="text1"/>
          <w:sz w:val="28"/>
        </w:rPr>
        <w:t>Liste</w:t>
      </w:r>
      <w:r>
        <w:rPr>
          <w:b/>
          <w:color w:val="000000" w:themeColor="text1"/>
          <w:spacing w:val="-7"/>
          <w:sz w:val="28"/>
        </w:rPr>
        <w:t xml:space="preserve"> </w:t>
      </w:r>
      <w:proofErr w:type="gramStart"/>
      <w:r w:rsidR="000D4F8E">
        <w:rPr>
          <w:b/>
          <w:color w:val="000000" w:themeColor="text1"/>
          <w:sz w:val="28"/>
        </w:rPr>
        <w:t xml:space="preserve">Bildirimi              </w:t>
      </w:r>
      <w:r w:rsidR="004579FB">
        <w:rPr>
          <w:b/>
          <w:color w:val="000000" w:themeColor="text1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  :</w:t>
      </w:r>
      <w:r w:rsidR="00F67722">
        <w:rPr>
          <w:b/>
          <w:color w:val="000000" w:themeColor="text1"/>
          <w:sz w:val="28"/>
        </w:rPr>
        <w:t xml:space="preserve"> 1</w:t>
      </w:r>
      <w:r w:rsidR="00F020E6">
        <w:rPr>
          <w:b/>
          <w:color w:val="000000" w:themeColor="text1"/>
          <w:sz w:val="28"/>
        </w:rPr>
        <w:t>9</w:t>
      </w:r>
      <w:proofErr w:type="gramEnd"/>
      <w:r w:rsidR="00A124EC">
        <w:rPr>
          <w:color w:val="000000" w:themeColor="text1"/>
          <w:sz w:val="28"/>
        </w:rPr>
        <w:t xml:space="preserve"> OCAK 2021</w:t>
      </w:r>
      <w:r>
        <w:rPr>
          <w:color w:val="000000" w:themeColor="text1"/>
          <w:sz w:val="28"/>
        </w:rPr>
        <w:t xml:space="preserve"> saat</w:t>
      </w:r>
      <w:r>
        <w:rPr>
          <w:color w:val="000000" w:themeColor="text1"/>
          <w:spacing w:val="-4"/>
          <w:sz w:val="28"/>
        </w:rPr>
        <w:t xml:space="preserve"> </w:t>
      </w:r>
      <w:r w:rsidR="000D4F8E">
        <w:rPr>
          <w:color w:val="000000" w:themeColor="text1"/>
          <w:sz w:val="28"/>
        </w:rPr>
        <w:t>1</w:t>
      </w:r>
      <w:r w:rsidR="00F020E6">
        <w:rPr>
          <w:color w:val="000000" w:themeColor="text1"/>
          <w:sz w:val="28"/>
        </w:rPr>
        <w:t>5</w:t>
      </w:r>
      <w:r w:rsidR="000D4F8E">
        <w:rPr>
          <w:color w:val="000000" w:themeColor="text1"/>
          <w:sz w:val="28"/>
        </w:rPr>
        <w:t>.00</w:t>
      </w:r>
    </w:p>
    <w:p w:rsidR="00AE09B0" w:rsidRDefault="000D4F8E" w:rsidP="00A124EC">
      <w:pPr>
        <w:tabs>
          <w:tab w:val="left" w:pos="3716"/>
          <w:tab w:val="left" w:pos="4436"/>
        </w:tabs>
        <w:spacing w:before="9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Müsabaka başlama </w:t>
      </w:r>
      <w:proofErr w:type="gramStart"/>
      <w:r>
        <w:rPr>
          <w:b/>
          <w:color w:val="000000" w:themeColor="text1"/>
          <w:sz w:val="28"/>
        </w:rPr>
        <w:t>Saati      :</w:t>
      </w:r>
      <w:r w:rsidR="00F67722">
        <w:rPr>
          <w:b/>
          <w:color w:val="000000" w:themeColor="text1"/>
          <w:sz w:val="28"/>
        </w:rPr>
        <w:t xml:space="preserve"> </w:t>
      </w:r>
      <w:r w:rsidR="00F020E6">
        <w:rPr>
          <w:b/>
          <w:color w:val="000000" w:themeColor="text1"/>
          <w:sz w:val="28"/>
        </w:rPr>
        <w:t>20</w:t>
      </w:r>
      <w:proofErr w:type="gramEnd"/>
      <w:r w:rsidR="00F020E6">
        <w:rPr>
          <w:b/>
          <w:color w:val="000000" w:themeColor="text1"/>
          <w:sz w:val="28"/>
        </w:rPr>
        <w:t xml:space="preserve"> MART</w:t>
      </w:r>
      <w:r w:rsidR="00A124EC">
        <w:rPr>
          <w:b/>
          <w:color w:val="000000" w:themeColor="text1"/>
          <w:sz w:val="28"/>
        </w:rPr>
        <w:t xml:space="preserve"> 2021</w:t>
      </w:r>
      <w:r w:rsidR="00AE09B0">
        <w:rPr>
          <w:b/>
          <w:color w:val="000000" w:themeColor="text1"/>
          <w:sz w:val="28"/>
        </w:rPr>
        <w:t xml:space="preserve">    11:00</w:t>
      </w:r>
    </w:p>
    <w:p w:rsidR="00AE09B0" w:rsidRDefault="00AE09B0" w:rsidP="00AE09B0">
      <w:pPr>
        <w:pStyle w:val="GvdeMetni"/>
        <w:spacing w:before="7"/>
        <w:ind w:left="4432"/>
        <w:rPr>
          <w:color w:val="000000" w:themeColor="text1"/>
        </w:rPr>
      </w:pPr>
      <w:r>
        <w:rPr>
          <w:color w:val="000000" w:themeColor="text1"/>
        </w:rPr>
        <w:t xml:space="preserve">Kulüpler tarafından </w:t>
      </w:r>
      <w:hyperlink r:id="rId9" w:history="1">
        <w:r>
          <w:rPr>
            <w:rStyle w:val="Kpr"/>
            <w:color w:val="000000" w:themeColor="text1"/>
          </w:rPr>
          <w:t>portal.tyf.gov.tr</w:t>
        </w:r>
        <w:r>
          <w:rPr>
            <w:rStyle w:val="Kpr"/>
            <w:color w:val="000000" w:themeColor="text1"/>
            <w:u w:val="none"/>
          </w:rPr>
          <w:t xml:space="preserve"> </w:t>
        </w:r>
      </w:hyperlink>
      <w:r>
        <w:rPr>
          <w:color w:val="000000" w:themeColor="text1"/>
        </w:rPr>
        <w:t>girişleri yapılacaktır.</w:t>
      </w:r>
    </w:p>
    <w:p w:rsidR="00AE09B0" w:rsidRDefault="00AE09B0" w:rsidP="00A124EC">
      <w:pPr>
        <w:pStyle w:val="Balk2"/>
        <w:tabs>
          <w:tab w:val="left" w:pos="3716"/>
        </w:tabs>
        <w:ind w:hanging="115"/>
        <w:rPr>
          <w:color w:val="000000" w:themeColor="text1"/>
        </w:rPr>
      </w:pPr>
      <w:r>
        <w:rPr>
          <w:color w:val="000000" w:themeColor="text1"/>
          <w:u w:val="thick"/>
        </w:rPr>
        <w:t>Müsabaka</w:t>
      </w:r>
      <w:r>
        <w:rPr>
          <w:color w:val="000000" w:themeColor="text1"/>
          <w:spacing w:val="-8"/>
          <w:u w:val="thick"/>
        </w:rPr>
        <w:t xml:space="preserve"> </w:t>
      </w:r>
      <w:r>
        <w:rPr>
          <w:color w:val="000000" w:themeColor="text1"/>
          <w:u w:val="thick"/>
        </w:rPr>
        <w:t>Kuralları</w:t>
      </w:r>
      <w:r>
        <w:rPr>
          <w:color w:val="000000" w:themeColor="text1"/>
          <w:u w:val="thick"/>
        </w:rPr>
        <w:tab/>
        <w:t>: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Türkiye Yüzme Federasyonu Müsabaka Genel Talimatları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geçerlidir.</w:t>
      </w:r>
    </w:p>
    <w:p w:rsidR="00AE09B0" w:rsidRDefault="00AE09B0" w:rsidP="00AE09B0">
      <w:pPr>
        <w:pStyle w:val="ListeParagraf"/>
        <w:tabs>
          <w:tab w:val="left" w:pos="837"/>
        </w:tabs>
        <w:ind w:firstLine="0"/>
        <w:rPr>
          <w:color w:val="000000" w:themeColor="text1"/>
          <w:sz w:val="28"/>
        </w:rPr>
      </w:pPr>
    </w:p>
    <w:p w:rsidR="00AE09B0" w:rsidRDefault="00AE09B0" w:rsidP="00AE09B0">
      <w:pPr>
        <w:widowControl/>
        <w:numPr>
          <w:ilvl w:val="0"/>
          <w:numId w:val="1"/>
        </w:numPr>
        <w:tabs>
          <w:tab w:val="left" w:pos="288"/>
        </w:tabs>
        <w:autoSpaceDE/>
        <w:spacing w:line="220" w:lineRule="auto"/>
        <w:jc w:val="both"/>
        <w:rPr>
          <w:b/>
        </w:rPr>
      </w:pPr>
      <w:r>
        <w:rPr>
          <w:b/>
          <w:color w:val="FF0000"/>
          <w:sz w:val="24"/>
          <w:u w:val="single"/>
        </w:rPr>
        <w:t xml:space="preserve">Akredite olmuş kulüpler, müsabaka listelerini TYF PORTALI’ </w:t>
      </w:r>
      <w:proofErr w:type="spellStart"/>
      <w:r>
        <w:rPr>
          <w:b/>
          <w:color w:val="FF0000"/>
          <w:sz w:val="24"/>
          <w:u w:val="single"/>
        </w:rPr>
        <w:t>nı</w:t>
      </w:r>
      <w:proofErr w:type="spellEnd"/>
      <w:r>
        <w:rPr>
          <w:b/>
          <w:color w:val="FF0000"/>
          <w:sz w:val="24"/>
          <w:u w:val="single"/>
        </w:rPr>
        <w:t xml:space="preserve"> kullanarak belirlenen saat ve tarihe kadar girişlerini yapmaları gerekmektedir. Akredite olmamış kulüplerin sporcuları yarışmalara tasnif dışı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dahi </w:t>
      </w:r>
      <w:proofErr w:type="gramStart"/>
      <w:r>
        <w:rPr>
          <w:b/>
          <w:color w:val="FF0000"/>
          <w:sz w:val="24"/>
          <w:u w:val="single"/>
        </w:rPr>
        <w:t>olsa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 katılamayacaktır</w:t>
      </w:r>
      <w:proofErr w:type="gramEnd"/>
      <w:r>
        <w:rPr>
          <w:b/>
          <w:color w:val="FF0000"/>
          <w:sz w:val="24"/>
          <w:u w:val="single"/>
        </w:rPr>
        <w:t>.</w:t>
      </w:r>
      <w:r>
        <w:rPr>
          <w:b/>
          <w:color w:val="FF0000"/>
          <w:sz w:val="24"/>
        </w:rPr>
        <w:t xml:space="preserve">                                                                 </w:t>
      </w:r>
      <w:r>
        <w:rPr>
          <w:color w:val="000000"/>
        </w:rPr>
        <w:t>(Akreditasyon işlemleri için Yüzme Federasyonu ile</w:t>
      </w:r>
      <w:r>
        <w:rPr>
          <w:b/>
          <w:color w:val="FF0000"/>
          <w:sz w:val="24"/>
        </w:rPr>
        <w:t xml:space="preserve"> </w:t>
      </w:r>
      <w:r>
        <w:rPr>
          <w:color w:val="000000"/>
        </w:rPr>
        <w:t>irtibata geçiniz.)</w:t>
      </w:r>
    </w:p>
    <w:p w:rsidR="00AE09B0" w:rsidRDefault="00AE09B0" w:rsidP="00AE09B0">
      <w:pPr>
        <w:tabs>
          <w:tab w:val="left" w:pos="837"/>
        </w:tabs>
        <w:ind w:left="476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24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Yarışmalara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belirtilen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yaş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grubu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sporcuları,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2020-2021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vizeli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lisansları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ile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iştirak</w:t>
      </w:r>
      <w:r>
        <w:rPr>
          <w:color w:val="000000" w:themeColor="text1"/>
          <w:spacing w:val="-30"/>
          <w:sz w:val="28"/>
        </w:rPr>
        <w:t xml:space="preserve"> </w:t>
      </w:r>
      <w:r>
        <w:rPr>
          <w:color w:val="000000" w:themeColor="text1"/>
          <w:sz w:val="28"/>
        </w:rPr>
        <w:t>edeceklerdir.</w:t>
      </w:r>
    </w:p>
    <w:p w:rsidR="00AE09B0" w:rsidRDefault="00AE09B0" w:rsidP="00AE09B0">
      <w:pPr>
        <w:pStyle w:val="GvdeMetni"/>
        <w:spacing w:before="10"/>
        <w:rPr>
          <w:color w:val="000000" w:themeColor="text1"/>
          <w:sz w:val="26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Kulüp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yetkilileri,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yarışma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girişlerini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belirlenen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gün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ve</w:t>
      </w:r>
      <w:r>
        <w:rPr>
          <w:color w:val="000000" w:themeColor="text1"/>
          <w:spacing w:val="-13"/>
          <w:sz w:val="28"/>
        </w:rPr>
        <w:t xml:space="preserve"> </w:t>
      </w:r>
      <w:r>
        <w:rPr>
          <w:color w:val="000000" w:themeColor="text1"/>
          <w:sz w:val="28"/>
        </w:rPr>
        <w:t>saate</w:t>
      </w:r>
      <w:r>
        <w:rPr>
          <w:color w:val="000000" w:themeColor="text1"/>
          <w:spacing w:val="-13"/>
          <w:sz w:val="28"/>
        </w:rPr>
        <w:t xml:space="preserve"> kadar </w:t>
      </w:r>
      <w:hyperlink r:id="rId10" w:history="1">
        <w:r>
          <w:rPr>
            <w:rStyle w:val="Kpr"/>
            <w:color w:val="000000" w:themeColor="text1"/>
            <w:sz w:val="28"/>
            <w:szCs w:val="28"/>
          </w:rPr>
          <w:t>portal.tyf.gov.tr</w:t>
        </w:r>
        <w:r>
          <w:rPr>
            <w:rStyle w:val="Kpr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color w:val="000000" w:themeColor="text1"/>
          <w:sz w:val="28"/>
          <w:szCs w:val="28"/>
        </w:rPr>
        <w:t>den yapacaklardır.</w:t>
      </w:r>
      <w:r>
        <w:rPr>
          <w:color w:val="000000" w:themeColor="text1"/>
          <w:sz w:val="28"/>
        </w:rPr>
        <w:t xml:space="preserve"> 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Müsabakalar seyircisiz </w:t>
      </w:r>
      <w:proofErr w:type="gramStart"/>
      <w:r>
        <w:rPr>
          <w:color w:val="000000" w:themeColor="text1"/>
          <w:sz w:val="28"/>
        </w:rPr>
        <w:t>yapılacaktır .</w:t>
      </w:r>
      <w:proofErr w:type="gramEnd"/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Kulüpler yarış öncesi kulüp antetli kağıtlarında müsabakaya katılacak tüm </w:t>
      </w:r>
      <w:proofErr w:type="gramStart"/>
      <w:r>
        <w:rPr>
          <w:color w:val="000000" w:themeColor="text1"/>
          <w:sz w:val="28"/>
        </w:rPr>
        <w:t>sporcu , antrenör</w:t>
      </w:r>
      <w:proofErr w:type="gramEnd"/>
      <w:r>
        <w:rPr>
          <w:color w:val="000000" w:themeColor="text1"/>
          <w:sz w:val="28"/>
        </w:rPr>
        <w:t xml:space="preserve"> , idareci ve teknik personelini Yüzme </w:t>
      </w:r>
      <w:r w:rsidR="000D4F8E">
        <w:rPr>
          <w:color w:val="000000" w:themeColor="text1"/>
          <w:sz w:val="28"/>
        </w:rPr>
        <w:t>İl temsilciliğine bildirmelidir.</w:t>
      </w:r>
    </w:p>
    <w:p w:rsidR="007927EE" w:rsidRDefault="007927EE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Kulüpler </w:t>
      </w:r>
      <w:proofErr w:type="spellStart"/>
      <w:r>
        <w:rPr>
          <w:color w:val="000000" w:themeColor="text1"/>
          <w:sz w:val="28"/>
        </w:rPr>
        <w:t>tyf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 w:rsidR="003A4768">
        <w:rPr>
          <w:color w:val="000000" w:themeColor="text1"/>
          <w:sz w:val="28"/>
        </w:rPr>
        <w:t>portalda</w:t>
      </w:r>
      <w:proofErr w:type="spellEnd"/>
      <w:r w:rsidR="003A4768">
        <w:rPr>
          <w:color w:val="000000" w:themeColor="text1"/>
          <w:sz w:val="28"/>
        </w:rPr>
        <w:t xml:space="preserve"> bulunan covıd-19 taahhütnamesini her sporcu için doldurtup il temsilcisine teslim etmelidir.(Eksik evrak bulunan sporcular müsabakaya alınmayacaktır.)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İsmi </w:t>
      </w:r>
      <w:proofErr w:type="gramStart"/>
      <w:r>
        <w:rPr>
          <w:color w:val="000000" w:themeColor="text1"/>
          <w:sz w:val="28"/>
        </w:rPr>
        <w:t>bildirilmeyen ; sporcu</w:t>
      </w:r>
      <w:proofErr w:type="gramEnd"/>
      <w:r>
        <w:rPr>
          <w:color w:val="000000" w:themeColor="text1"/>
          <w:sz w:val="28"/>
        </w:rPr>
        <w:t xml:space="preserve"> , antrenör , idareci ve teknik personel havuza kesinlikle alınmayacaktır .</w:t>
      </w:r>
    </w:p>
    <w:p w:rsidR="00063694" w:rsidRPr="00063694" w:rsidRDefault="00063694" w:rsidP="00063694">
      <w:pPr>
        <w:pStyle w:val="ListeParagraf"/>
        <w:rPr>
          <w:color w:val="000000" w:themeColor="text1"/>
          <w:sz w:val="28"/>
        </w:rPr>
      </w:pPr>
    </w:p>
    <w:p w:rsidR="00063694" w:rsidRDefault="00063694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Havuz güvertesine sadece sporcu ve </w:t>
      </w:r>
      <w:proofErr w:type="gramStart"/>
      <w:r>
        <w:rPr>
          <w:color w:val="000000" w:themeColor="text1"/>
          <w:sz w:val="28"/>
        </w:rPr>
        <w:t>antrenörler</w:t>
      </w:r>
      <w:proofErr w:type="gramEnd"/>
      <w:r>
        <w:rPr>
          <w:color w:val="000000" w:themeColor="text1"/>
          <w:sz w:val="28"/>
        </w:rPr>
        <w:t xml:space="preserve"> girebilir.(Kulüp idarecileri sadece tribünde bulunabilir havuz güvertesine inemez)</w:t>
      </w:r>
    </w:p>
    <w:p w:rsidR="00063694" w:rsidRPr="00063694" w:rsidRDefault="00063694" w:rsidP="00063694">
      <w:pPr>
        <w:pStyle w:val="ListeParagraf"/>
        <w:rPr>
          <w:color w:val="000000" w:themeColor="text1"/>
          <w:sz w:val="28"/>
        </w:rPr>
      </w:pPr>
    </w:p>
    <w:p w:rsidR="00063694" w:rsidRPr="00AE09B0" w:rsidRDefault="00063694" w:rsidP="00063694">
      <w:pPr>
        <w:pStyle w:val="ListeParagraf"/>
        <w:tabs>
          <w:tab w:val="left" w:pos="837"/>
        </w:tabs>
        <w:spacing w:before="0"/>
        <w:ind w:right="2134" w:firstLine="0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Havuz girişlerinde tüm kişilerin ateşleri </w:t>
      </w:r>
      <w:proofErr w:type="gramStart"/>
      <w:r>
        <w:rPr>
          <w:color w:val="000000" w:themeColor="text1"/>
          <w:sz w:val="28"/>
        </w:rPr>
        <w:t>ölçülecektir .</w:t>
      </w:r>
      <w:proofErr w:type="gramEnd"/>
    </w:p>
    <w:p w:rsidR="00AE09B0" w:rsidRDefault="00AE09B0" w:rsidP="00AE09B0">
      <w:pPr>
        <w:pStyle w:val="ListeParagraf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Tüm katılımcılar maske takma zorunluluğu </w:t>
      </w:r>
      <w:proofErr w:type="gramStart"/>
      <w:r>
        <w:rPr>
          <w:color w:val="000000" w:themeColor="text1"/>
          <w:sz w:val="28"/>
        </w:rPr>
        <w:t>vardır .</w:t>
      </w:r>
      <w:proofErr w:type="gramEnd"/>
      <w:r>
        <w:rPr>
          <w:color w:val="000000" w:themeColor="text1"/>
          <w:sz w:val="28"/>
        </w:rPr>
        <w:t xml:space="preserve"> ( Sporcular havuza gireceği zamana kadar maske takmak zorundadır .) 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İtiraz olması durumunda itirazlar yazılı olarak yapılacak olup 350 TL itiraz bedeli ödenecektir.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rPr>
          <w:b/>
          <w:sz w:val="28"/>
        </w:rPr>
      </w:pPr>
      <w:r>
        <w:rPr>
          <w:b/>
          <w:sz w:val="28"/>
        </w:rPr>
        <w:t>Müsabaka Bilgileri</w:t>
      </w:r>
      <w:r>
        <w:rPr>
          <w:b/>
          <w:sz w:val="28"/>
        </w:rPr>
        <w:tab/>
        <w:t>:</w:t>
      </w:r>
    </w:p>
    <w:p w:rsidR="00AE09B0" w:rsidRDefault="00AE09B0" w:rsidP="00AE09B0">
      <w:pPr>
        <w:rPr>
          <w:b/>
          <w:sz w:val="28"/>
        </w:rPr>
      </w:pPr>
    </w:p>
    <w:p w:rsidR="00A124EC" w:rsidRPr="00A124EC" w:rsidRDefault="00F020E6" w:rsidP="00A124EC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Seans başlama zamanı:  </w:t>
      </w:r>
      <w:r w:rsidR="00AE09B0" w:rsidRPr="00A124EC">
        <w:rPr>
          <w:sz w:val="28"/>
        </w:rPr>
        <w:t xml:space="preserve"> </w:t>
      </w:r>
      <w:r w:rsidR="00A124EC" w:rsidRPr="00A124EC">
        <w:rPr>
          <w:sz w:val="28"/>
        </w:rPr>
        <w:t>Cumartesi</w:t>
      </w:r>
      <w:r w:rsidR="00AE09B0" w:rsidRPr="00A124EC">
        <w:rPr>
          <w:sz w:val="28"/>
        </w:rPr>
        <w:t xml:space="preserve"> günü </w:t>
      </w:r>
      <w:r w:rsidR="000D4F8E" w:rsidRPr="00A124EC">
        <w:rPr>
          <w:sz w:val="28"/>
        </w:rPr>
        <w:t>çift</w:t>
      </w:r>
      <w:r w:rsidR="00AE09B0" w:rsidRPr="00A124EC">
        <w:rPr>
          <w:sz w:val="28"/>
        </w:rPr>
        <w:t xml:space="preserve"> seans / P</w:t>
      </w:r>
      <w:r w:rsidR="00A124EC" w:rsidRPr="00A124EC">
        <w:rPr>
          <w:sz w:val="28"/>
        </w:rPr>
        <w:t>azar</w:t>
      </w:r>
      <w:r w:rsidR="00AE09B0" w:rsidRPr="00A124EC">
        <w:rPr>
          <w:sz w:val="28"/>
        </w:rPr>
        <w:t xml:space="preserve"> günü </w:t>
      </w:r>
      <w:r w:rsidR="000D4F8E" w:rsidRPr="00A124EC">
        <w:rPr>
          <w:sz w:val="28"/>
        </w:rPr>
        <w:t>çift</w:t>
      </w:r>
      <w:r w:rsidR="00AE09B0" w:rsidRPr="00A124EC">
        <w:rPr>
          <w:sz w:val="28"/>
        </w:rPr>
        <w:t xml:space="preserve"> seans </w:t>
      </w:r>
      <w:proofErr w:type="gramStart"/>
      <w:r w:rsidR="00AE09B0" w:rsidRPr="00A124EC">
        <w:rPr>
          <w:sz w:val="28"/>
        </w:rPr>
        <w:t>yapılacaktır .</w:t>
      </w:r>
      <w:proofErr w:type="gramEnd"/>
      <w:r w:rsidR="00AE09B0" w:rsidRPr="00A124EC">
        <w:rPr>
          <w:sz w:val="28"/>
        </w:rPr>
        <w:t xml:space="preserve"> </w:t>
      </w: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Seans Başlangıç saati sabah 11:</w:t>
      </w:r>
      <w:proofErr w:type="gramStart"/>
      <w:r w:rsidRPr="00A124EC">
        <w:rPr>
          <w:sz w:val="28"/>
        </w:rPr>
        <w:t>00’dır .</w:t>
      </w:r>
      <w:proofErr w:type="gramEnd"/>
    </w:p>
    <w:p w:rsidR="00A124EC" w:rsidRDefault="00A124EC" w:rsidP="00AE09B0">
      <w:pPr>
        <w:rPr>
          <w:sz w:val="28"/>
        </w:rPr>
      </w:pP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Müsabaka katılım sayısı:    Sporcular, yarışma boyunca seans ve güne bakılmaksızın istedikleri kadar müsabakaya </w:t>
      </w:r>
      <w:proofErr w:type="gramStart"/>
      <w:r w:rsidRPr="00A124EC">
        <w:rPr>
          <w:sz w:val="28"/>
        </w:rPr>
        <w:t>katılabilirler .</w:t>
      </w:r>
      <w:proofErr w:type="gramEnd"/>
    </w:p>
    <w:p w:rsidR="00A124EC" w:rsidRDefault="00A124EC" w:rsidP="00AE09B0">
      <w:pPr>
        <w:rPr>
          <w:sz w:val="28"/>
        </w:rPr>
      </w:pPr>
    </w:p>
    <w:p w:rsidR="00AE09B0" w:rsidRPr="00A124EC" w:rsidRDefault="00AE09B0" w:rsidP="00063694">
      <w:pPr>
        <w:pStyle w:val="ListeParagraf"/>
        <w:numPr>
          <w:ilvl w:val="0"/>
          <w:numId w:val="3"/>
        </w:numPr>
        <w:rPr>
          <w:sz w:val="28"/>
        </w:rPr>
      </w:pPr>
      <w:proofErr w:type="gramStart"/>
      <w:r w:rsidRPr="00A124EC">
        <w:rPr>
          <w:sz w:val="28"/>
        </w:rPr>
        <w:t>Isınma :  Havuz</w:t>
      </w:r>
      <w:proofErr w:type="gramEnd"/>
      <w:r w:rsidRPr="00A124EC">
        <w:rPr>
          <w:sz w:val="28"/>
        </w:rPr>
        <w:t xml:space="preserve">; ısınmalar için seans başlangıcından en az 1 saat 30 dakika öncesinden  kullanıma açılacaktır. </w:t>
      </w:r>
    </w:p>
    <w:p w:rsidR="00AE09B0" w:rsidRDefault="00AE09B0" w:rsidP="00A124EC">
      <w:pPr>
        <w:ind w:firstLine="285"/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124EC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Seremoni: </w:t>
      </w:r>
      <w:proofErr w:type="spellStart"/>
      <w:r w:rsidRPr="00A124EC">
        <w:rPr>
          <w:sz w:val="28"/>
        </w:rPr>
        <w:t>Pandemi</w:t>
      </w:r>
      <w:proofErr w:type="spellEnd"/>
      <w:r w:rsidRPr="00A124EC">
        <w:rPr>
          <w:sz w:val="28"/>
        </w:rPr>
        <w:t xml:space="preserve"> nedeniyle sadece hakemlerin katılımıyla </w:t>
      </w:r>
      <w:proofErr w:type="gramStart"/>
      <w:r w:rsidRPr="00A124EC">
        <w:rPr>
          <w:sz w:val="28"/>
        </w:rPr>
        <w:t>yapılacaktır .</w:t>
      </w:r>
      <w:proofErr w:type="gramEnd"/>
    </w:p>
    <w:p w:rsidR="00A124EC" w:rsidRDefault="00A124EC" w:rsidP="00AE09B0">
      <w:pPr>
        <w:rPr>
          <w:sz w:val="28"/>
        </w:rPr>
      </w:pP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Ödüllendirme </w:t>
      </w:r>
      <w:proofErr w:type="gramStart"/>
      <w:r w:rsidRPr="00A124EC">
        <w:rPr>
          <w:sz w:val="28"/>
        </w:rPr>
        <w:t>yapılmayacaktır .</w:t>
      </w:r>
      <w:proofErr w:type="gramEnd"/>
    </w:p>
    <w:p w:rsidR="00A124EC" w:rsidRDefault="00A124EC" w:rsidP="00AE09B0">
      <w:pPr>
        <w:rPr>
          <w:sz w:val="28"/>
        </w:rPr>
      </w:pPr>
    </w:p>
    <w:p w:rsidR="00AE09B0" w:rsidRDefault="00F67722" w:rsidP="00A124EC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Müsabakada 6</w:t>
      </w:r>
      <w:r w:rsidR="00AE09B0" w:rsidRPr="00A124EC">
        <w:rPr>
          <w:sz w:val="28"/>
        </w:rPr>
        <w:t xml:space="preserve"> </w:t>
      </w:r>
      <w:proofErr w:type="gramStart"/>
      <w:r w:rsidR="00AE09B0" w:rsidRPr="00A124EC">
        <w:rPr>
          <w:sz w:val="28"/>
        </w:rPr>
        <w:t>kulvar</w:t>
      </w:r>
      <w:proofErr w:type="gramEnd"/>
      <w:r w:rsidR="00AE09B0" w:rsidRPr="00A124EC">
        <w:rPr>
          <w:sz w:val="28"/>
        </w:rPr>
        <w:t xml:space="preserve"> olarak y</w:t>
      </w:r>
      <w:r w:rsidR="00680AED">
        <w:rPr>
          <w:sz w:val="28"/>
        </w:rPr>
        <w:t>apılacaktır, 1. kulvar tempo, 6.</w:t>
      </w:r>
      <w:r w:rsidR="00AE09B0" w:rsidRPr="00A124EC">
        <w:rPr>
          <w:sz w:val="28"/>
        </w:rPr>
        <w:t xml:space="preserve"> kulvar çıkış-dönüş kulvarı olarak kullanılacaktır.</w:t>
      </w:r>
    </w:p>
    <w:p w:rsidR="00F020E6" w:rsidRPr="00F020E6" w:rsidRDefault="00F020E6" w:rsidP="00F020E6">
      <w:pPr>
        <w:pStyle w:val="ListeParagraf"/>
        <w:rPr>
          <w:sz w:val="28"/>
        </w:rPr>
      </w:pPr>
    </w:p>
    <w:p w:rsidR="00F020E6" w:rsidRDefault="00F020E6" w:rsidP="00A124EC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Müsabaka İl dışı sporcu katılımına açıktır.</w:t>
      </w:r>
    </w:p>
    <w:p w:rsidR="00F020E6" w:rsidRPr="00F020E6" w:rsidRDefault="00F020E6" w:rsidP="00F020E6">
      <w:pPr>
        <w:pStyle w:val="ListeParagraf"/>
        <w:rPr>
          <w:sz w:val="28"/>
        </w:rPr>
      </w:pPr>
    </w:p>
    <w:p w:rsidR="00F020E6" w:rsidRPr="00A124EC" w:rsidRDefault="00F020E6" w:rsidP="00A124EC">
      <w:pPr>
        <w:pStyle w:val="ListeParagraf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Reglemanda</w:t>
      </w:r>
      <w:proofErr w:type="spellEnd"/>
      <w:r>
        <w:rPr>
          <w:sz w:val="28"/>
        </w:rPr>
        <w:t xml:space="preserve"> yer almayan konularda Yüzme Federasyonunun 11-12 Yaş Ulusal Gelişim Projesi Vize yarışları talimatları geçerlidir.</w:t>
      </w:r>
    </w:p>
    <w:p w:rsidR="00B57E35" w:rsidRDefault="00B57E35" w:rsidP="00AE09B0">
      <w:pPr>
        <w:rPr>
          <w:sz w:val="28"/>
        </w:rPr>
      </w:pPr>
    </w:p>
    <w:p w:rsidR="00B57E35" w:rsidRDefault="00B57E35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680AED" w:rsidRDefault="00680AED" w:rsidP="00AE09B0">
      <w:pPr>
        <w:rPr>
          <w:b/>
          <w:sz w:val="28"/>
          <w:szCs w:val="28"/>
        </w:rPr>
      </w:pPr>
    </w:p>
    <w:p w:rsidR="00AD4FCF" w:rsidRPr="00AD4FCF" w:rsidRDefault="00AD4FCF" w:rsidP="00AE09B0">
      <w:pPr>
        <w:rPr>
          <w:b/>
          <w:sz w:val="28"/>
          <w:szCs w:val="28"/>
        </w:rPr>
      </w:pPr>
      <w:r w:rsidRPr="00AD4FCF">
        <w:rPr>
          <w:b/>
          <w:sz w:val="28"/>
          <w:szCs w:val="28"/>
        </w:rPr>
        <w:lastRenderedPageBreak/>
        <w:t xml:space="preserve">MÜSABAKA PANDEMİ KURALLARI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Müsabakalar </w:t>
      </w:r>
      <w:proofErr w:type="spellStart"/>
      <w:r w:rsidRPr="00AD4FCF">
        <w:rPr>
          <w:sz w:val="28"/>
          <w:szCs w:val="28"/>
        </w:rPr>
        <w:t>pandemi</w:t>
      </w:r>
      <w:proofErr w:type="spellEnd"/>
      <w:r w:rsidRPr="00AD4FCF">
        <w:rPr>
          <w:sz w:val="28"/>
          <w:szCs w:val="28"/>
        </w:rPr>
        <w:t xml:space="preserve"> kuralları gereği seyircisiz olarak gerçekleştirilecektir. </w:t>
      </w:r>
    </w:p>
    <w:p w:rsidR="00AD4FCF" w:rsidRPr="00AD4FCF" w:rsidRDefault="00AD4FCF" w:rsidP="00AD4FCF">
      <w:pPr>
        <w:ind w:left="360"/>
        <w:rPr>
          <w:sz w:val="28"/>
          <w:szCs w:val="28"/>
        </w:rPr>
      </w:pP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Antrenör, sporcu ve görevlilere havuza girişlerinde ateş ölçümleri yapılacak olup HES kodlarını da bildirmeleri gerekmektedir. HES kodu olmayan </w:t>
      </w:r>
      <w:proofErr w:type="gramStart"/>
      <w:r w:rsidRPr="00AD4FCF">
        <w:rPr>
          <w:sz w:val="28"/>
          <w:szCs w:val="28"/>
        </w:rPr>
        <w:t>antrenör</w:t>
      </w:r>
      <w:proofErr w:type="gramEnd"/>
      <w:r w:rsidRPr="00AD4FCF">
        <w:rPr>
          <w:sz w:val="28"/>
          <w:szCs w:val="28"/>
        </w:rPr>
        <w:t xml:space="preserve"> ve sporcular havuza alınmayacaktır.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HES kodları riskli çıkan kişiler kesinlikle müsabakaya katılım sağlayamayacaktır.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Sporcuların yarışma haricindeki tüm zamanlarda maske takmaları zorunludur. Antrenör ve diğer görevlilerin tüm organizasyon boyunca maske takmaları zorunludur.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 esnasında hakemler ve görevlilerle iletişime geçerken sosyal mesafenin(2m) korunmasına dikkat edilmelidir.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Müsabakası biten sporcular havuzdan çıktıktan sonra diğer serinin </w:t>
      </w:r>
      <w:proofErr w:type="gramStart"/>
      <w:r w:rsidRPr="00AD4FCF">
        <w:rPr>
          <w:sz w:val="28"/>
          <w:szCs w:val="28"/>
        </w:rPr>
        <w:t>startı</w:t>
      </w:r>
      <w:proofErr w:type="gramEnd"/>
      <w:r w:rsidRPr="00AD4FCF">
        <w:rPr>
          <w:sz w:val="28"/>
          <w:szCs w:val="28"/>
        </w:rPr>
        <w:t xml:space="preserve"> verilecektir.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 </w:t>
      </w:r>
      <w:proofErr w:type="spellStart"/>
      <w:r w:rsidRPr="00AD4FCF">
        <w:rPr>
          <w:sz w:val="28"/>
          <w:szCs w:val="28"/>
        </w:rPr>
        <w:t>pandemi</w:t>
      </w:r>
      <w:proofErr w:type="spellEnd"/>
      <w:r w:rsidRPr="00AD4FCF">
        <w:rPr>
          <w:sz w:val="28"/>
          <w:szCs w:val="28"/>
        </w:rPr>
        <w:t xml:space="preserve"> kurallarını uygulamak ve sporcularına uygulatmak kulüplerimizin sorumluluğundadır. </w:t>
      </w:r>
    </w:p>
    <w:p w:rsidR="00AE09B0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Müsabakalara katılmadan önce aşağıdaki linkte yer alan formun doldurulması zorunludur. </w:t>
      </w:r>
    </w:p>
    <w:p w:rsidR="00AE09B0" w:rsidRPr="00AD4FCF" w:rsidRDefault="00AE09B0" w:rsidP="00AE09B0">
      <w:pPr>
        <w:rPr>
          <w:sz w:val="28"/>
          <w:szCs w:val="28"/>
        </w:rPr>
      </w:pPr>
    </w:p>
    <w:p w:rsidR="00AE09B0" w:rsidRDefault="00AD4FCF" w:rsidP="00AE09B0">
      <w:pPr>
        <w:rPr>
          <w:sz w:val="28"/>
        </w:rPr>
      </w:pPr>
      <w:r w:rsidRPr="00AD4FCF">
        <w:rPr>
          <w:sz w:val="28"/>
        </w:rPr>
        <w:t>https://www.tyf.gov.tr/spor/yuzme/yarismalar.html</w:t>
      </w: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E09B0" w:rsidRDefault="00AE09B0" w:rsidP="00AE09B0">
      <w:pPr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1.</w:t>
      </w:r>
      <w:r>
        <w:rPr>
          <w:b/>
          <w:sz w:val="28"/>
          <w:highlight w:val="yellow"/>
          <w:u w:val="single"/>
        </w:rPr>
        <w:tab/>
        <w:t>Yarışma programı:</w:t>
      </w:r>
    </w:p>
    <w:p w:rsidR="00AE09B0" w:rsidRDefault="00AE09B0" w:rsidP="00AE09B0">
      <w:pPr>
        <w:rPr>
          <w:sz w:val="2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4111"/>
        <w:gridCol w:w="963"/>
      </w:tblGrid>
      <w:tr w:rsidR="008B3C40" w:rsidTr="00FF01A4">
        <w:tc>
          <w:tcPr>
            <w:tcW w:w="4390" w:type="dxa"/>
          </w:tcPr>
          <w:p w:rsidR="008B3C40" w:rsidRPr="008B3C40" w:rsidRDefault="008B3C40" w:rsidP="003A4768">
            <w:pPr>
              <w:tabs>
                <w:tab w:val="left" w:pos="8370"/>
              </w:tabs>
            </w:pPr>
            <w:r w:rsidRPr="008B3C40">
              <w:t xml:space="preserve">1.GÜN SABAH SEANSI </w:t>
            </w:r>
          </w:p>
        </w:tc>
        <w:tc>
          <w:tcPr>
            <w:tcW w:w="992" w:type="dxa"/>
          </w:tcPr>
          <w:p w:rsidR="008B3C40" w:rsidRPr="008B3C40" w:rsidRDefault="008B3C40" w:rsidP="003A4768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8B3C40" w:rsidRPr="008B3C40" w:rsidRDefault="008B3C40" w:rsidP="003A4768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2.GÜN SABAH SEANSI</w:t>
            </w:r>
          </w:p>
        </w:tc>
        <w:tc>
          <w:tcPr>
            <w:tcW w:w="963" w:type="dxa"/>
          </w:tcPr>
          <w:p w:rsidR="008B3C40" w:rsidRDefault="008B3C40" w:rsidP="003A4768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821F00" w:rsidTr="00FF01A4">
        <w:tc>
          <w:tcPr>
            <w:tcW w:w="4390" w:type="dxa"/>
          </w:tcPr>
          <w:p w:rsidR="00821F00" w:rsidRDefault="00F020E6" w:rsidP="00821F00">
            <w:pPr>
              <w:tabs>
                <w:tab w:val="left" w:pos="8370"/>
              </w:tabs>
            </w:pPr>
            <w:r>
              <w:t xml:space="preserve">200 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proofErr w:type="spellStart"/>
            <w:r>
              <w:t>Kurbağalama</w:t>
            </w:r>
            <w:proofErr w:type="spellEnd"/>
            <w:r>
              <w:t xml:space="preserve"> </w:t>
            </w:r>
          </w:p>
          <w:p w:rsidR="00F020E6" w:rsidRPr="008B3C40" w:rsidRDefault="00F020E6" w:rsidP="00821F00">
            <w:pPr>
              <w:tabs>
                <w:tab w:val="left" w:pos="8370"/>
              </w:tabs>
            </w:pPr>
            <w:r>
              <w:t xml:space="preserve">11-12 </w:t>
            </w:r>
            <w:proofErr w:type="spellStart"/>
            <w:r>
              <w:t>Yaş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821F00" w:rsidRDefault="00F020E6" w:rsidP="00821F00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F020E6" w:rsidRPr="008B3C40" w:rsidRDefault="00F020E6" w:rsidP="00821F00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  <w:r>
              <w:t xml:space="preserve"> </w:t>
            </w:r>
          </w:p>
        </w:tc>
        <w:tc>
          <w:tcPr>
            <w:tcW w:w="4111" w:type="dxa"/>
          </w:tcPr>
          <w:p w:rsidR="00821F00" w:rsidRDefault="00F020E6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Karışık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020E6" w:rsidRDefault="00F020E6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  <w:proofErr w:type="spellStart"/>
            <w:r>
              <w:rPr>
                <w:sz w:val="24"/>
                <w:szCs w:val="24"/>
              </w:rPr>
              <w:t>Yaş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821F00" w:rsidRDefault="004579FB" w:rsidP="004579FB">
            <w:proofErr w:type="spellStart"/>
            <w:r>
              <w:t>Erkek</w:t>
            </w:r>
            <w:proofErr w:type="spellEnd"/>
          </w:p>
        </w:tc>
      </w:tr>
      <w:tr w:rsidR="00821F00" w:rsidTr="00FF01A4">
        <w:tc>
          <w:tcPr>
            <w:tcW w:w="4390" w:type="dxa"/>
          </w:tcPr>
          <w:p w:rsidR="00821F00" w:rsidRDefault="00F020E6" w:rsidP="000320C2">
            <w:pPr>
              <w:tabs>
                <w:tab w:val="left" w:pos="8370"/>
              </w:tabs>
            </w:pPr>
            <w:r>
              <w:t xml:space="preserve">100 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proofErr w:type="spellStart"/>
            <w:r>
              <w:t>Serbest</w:t>
            </w:r>
            <w:proofErr w:type="spellEnd"/>
            <w:r>
              <w:t xml:space="preserve"> </w:t>
            </w:r>
          </w:p>
          <w:p w:rsidR="00F020E6" w:rsidRPr="008B3C40" w:rsidRDefault="00F020E6" w:rsidP="000320C2">
            <w:pPr>
              <w:tabs>
                <w:tab w:val="left" w:pos="8370"/>
              </w:tabs>
            </w:pPr>
            <w:r>
              <w:t xml:space="preserve">11-12 </w:t>
            </w:r>
            <w:proofErr w:type="spellStart"/>
            <w:r>
              <w:t>Yaş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821F00" w:rsidRPr="008B3C4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  <w:tc>
          <w:tcPr>
            <w:tcW w:w="4111" w:type="dxa"/>
          </w:tcPr>
          <w:p w:rsidR="00821F00" w:rsidRDefault="00F020E6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020E6" w:rsidRDefault="00F020E6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  <w:proofErr w:type="spellStart"/>
            <w:r>
              <w:rPr>
                <w:sz w:val="24"/>
                <w:szCs w:val="24"/>
              </w:rPr>
              <w:t>Yaş</w:t>
            </w:r>
            <w:proofErr w:type="spellEnd"/>
          </w:p>
        </w:tc>
        <w:tc>
          <w:tcPr>
            <w:tcW w:w="963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821F00" w:rsidRDefault="004579FB" w:rsidP="004579FB">
            <w:proofErr w:type="spellStart"/>
            <w:r>
              <w:t>Erkek</w:t>
            </w:r>
            <w:proofErr w:type="spellEnd"/>
          </w:p>
        </w:tc>
      </w:tr>
      <w:tr w:rsidR="00821F00" w:rsidTr="00FF01A4">
        <w:tc>
          <w:tcPr>
            <w:tcW w:w="4390" w:type="dxa"/>
          </w:tcPr>
          <w:p w:rsidR="00821F00" w:rsidRDefault="00F020E6" w:rsidP="00821F00">
            <w:pPr>
              <w:tabs>
                <w:tab w:val="left" w:pos="8370"/>
              </w:tabs>
            </w:pPr>
            <w:r>
              <w:t xml:space="preserve">50 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proofErr w:type="spellStart"/>
            <w:r>
              <w:t>Sırtüstü</w:t>
            </w:r>
            <w:proofErr w:type="spellEnd"/>
            <w:r>
              <w:t xml:space="preserve"> </w:t>
            </w:r>
          </w:p>
          <w:p w:rsidR="00F020E6" w:rsidRDefault="00F020E6" w:rsidP="00821F00">
            <w:pPr>
              <w:tabs>
                <w:tab w:val="left" w:pos="8370"/>
              </w:tabs>
            </w:pPr>
            <w:r>
              <w:t xml:space="preserve">11-12 </w:t>
            </w:r>
            <w:proofErr w:type="spellStart"/>
            <w:r>
              <w:t>Yaş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821F0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  <w:tc>
          <w:tcPr>
            <w:tcW w:w="4111" w:type="dxa"/>
          </w:tcPr>
          <w:p w:rsidR="00821F00" w:rsidRDefault="00F020E6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020E6" w:rsidRDefault="00F020E6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  <w:proofErr w:type="spellStart"/>
            <w:r>
              <w:rPr>
                <w:sz w:val="24"/>
                <w:szCs w:val="24"/>
              </w:rPr>
              <w:t>Yaş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821F00" w:rsidRDefault="004579FB" w:rsidP="004579FB">
            <w:proofErr w:type="spellStart"/>
            <w:r>
              <w:t>Erkek</w:t>
            </w:r>
            <w:proofErr w:type="spellEnd"/>
          </w:p>
        </w:tc>
      </w:tr>
      <w:tr w:rsidR="001051EE" w:rsidTr="005D440E">
        <w:tc>
          <w:tcPr>
            <w:tcW w:w="10456" w:type="dxa"/>
            <w:gridSpan w:val="4"/>
          </w:tcPr>
          <w:p w:rsidR="001051EE" w:rsidRDefault="001051EE" w:rsidP="001051EE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1051EE" w:rsidTr="00FF01A4">
        <w:tc>
          <w:tcPr>
            <w:tcW w:w="4390" w:type="dxa"/>
          </w:tcPr>
          <w:p w:rsidR="001051EE" w:rsidRPr="003C4548" w:rsidRDefault="001051EE" w:rsidP="001051EE">
            <w:pPr>
              <w:pStyle w:val="ListeParagraf"/>
              <w:numPr>
                <w:ilvl w:val="0"/>
                <w:numId w:val="7"/>
              </w:numPr>
              <w:tabs>
                <w:tab w:val="left" w:pos="8370"/>
              </w:tabs>
            </w:pPr>
            <w:r>
              <w:t xml:space="preserve">GÜN AKŞAM SEANSI </w:t>
            </w:r>
          </w:p>
        </w:tc>
        <w:tc>
          <w:tcPr>
            <w:tcW w:w="992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1051EE" w:rsidRPr="00E25F0F" w:rsidRDefault="001051EE" w:rsidP="001051EE">
            <w:pPr>
              <w:pStyle w:val="ListeParagraf"/>
              <w:numPr>
                <w:ilvl w:val="0"/>
                <w:numId w:val="7"/>
              </w:num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GÜN AKŞAM SEANSI </w:t>
            </w:r>
          </w:p>
        </w:tc>
        <w:tc>
          <w:tcPr>
            <w:tcW w:w="963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1051EE" w:rsidTr="00FF01A4">
        <w:tc>
          <w:tcPr>
            <w:tcW w:w="4390" w:type="dxa"/>
          </w:tcPr>
          <w:p w:rsidR="001051EE" w:rsidRDefault="00F020E6" w:rsidP="001051EE">
            <w:pPr>
              <w:tabs>
                <w:tab w:val="left" w:pos="8370"/>
              </w:tabs>
            </w:pPr>
            <w:r>
              <w:t xml:space="preserve">400 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proofErr w:type="spellStart"/>
            <w:r>
              <w:t>Serbest</w:t>
            </w:r>
            <w:proofErr w:type="spellEnd"/>
            <w:r>
              <w:t xml:space="preserve"> </w:t>
            </w:r>
          </w:p>
          <w:p w:rsidR="00F020E6" w:rsidRDefault="00F020E6" w:rsidP="001051EE">
            <w:pPr>
              <w:tabs>
                <w:tab w:val="left" w:pos="8370"/>
              </w:tabs>
            </w:pPr>
            <w:r>
              <w:t xml:space="preserve">11-12 </w:t>
            </w:r>
            <w:proofErr w:type="spellStart"/>
            <w:r>
              <w:t>Yaş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1051EE" w:rsidRPr="008B3C4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  <w:tc>
          <w:tcPr>
            <w:tcW w:w="4111" w:type="dxa"/>
          </w:tcPr>
          <w:p w:rsidR="001051EE" w:rsidRDefault="00F020E6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020E6" w:rsidRDefault="00F020E6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  <w:proofErr w:type="spellStart"/>
            <w:r>
              <w:rPr>
                <w:sz w:val="24"/>
                <w:szCs w:val="24"/>
              </w:rPr>
              <w:t>Yaş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1051EE" w:rsidRPr="008B3C4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</w:tr>
      <w:tr w:rsidR="001051EE" w:rsidTr="00FF01A4">
        <w:tc>
          <w:tcPr>
            <w:tcW w:w="4390" w:type="dxa"/>
          </w:tcPr>
          <w:p w:rsidR="001051EE" w:rsidRDefault="00F020E6" w:rsidP="001051EE">
            <w:pPr>
              <w:tabs>
                <w:tab w:val="left" w:pos="8370"/>
              </w:tabs>
            </w:pPr>
            <w:r>
              <w:t xml:space="preserve">50 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proofErr w:type="spellStart"/>
            <w:r>
              <w:t>Kelebek</w:t>
            </w:r>
            <w:proofErr w:type="spellEnd"/>
            <w:r>
              <w:t xml:space="preserve"> </w:t>
            </w:r>
          </w:p>
          <w:p w:rsidR="00F020E6" w:rsidRPr="003C4548" w:rsidRDefault="00F020E6" w:rsidP="001051EE">
            <w:pPr>
              <w:tabs>
                <w:tab w:val="left" w:pos="8370"/>
              </w:tabs>
            </w:pPr>
            <w:r>
              <w:t xml:space="preserve">11-12 </w:t>
            </w:r>
            <w:proofErr w:type="spellStart"/>
            <w:r>
              <w:t>Yaş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1051EE" w:rsidRPr="008B3C4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  <w:tc>
          <w:tcPr>
            <w:tcW w:w="4111" w:type="dxa"/>
          </w:tcPr>
          <w:p w:rsidR="001051EE" w:rsidRDefault="00F020E6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020E6" w:rsidRDefault="004579FB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  <w:proofErr w:type="spellStart"/>
            <w:r>
              <w:rPr>
                <w:sz w:val="24"/>
                <w:szCs w:val="24"/>
              </w:rPr>
              <w:t>Yaş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1051EE" w:rsidRPr="008B3C4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</w:tr>
      <w:tr w:rsidR="001051EE" w:rsidTr="00FF01A4">
        <w:tc>
          <w:tcPr>
            <w:tcW w:w="4390" w:type="dxa"/>
          </w:tcPr>
          <w:p w:rsidR="001051EE" w:rsidRDefault="00F020E6" w:rsidP="001051EE">
            <w:pPr>
              <w:tabs>
                <w:tab w:val="left" w:pos="8370"/>
              </w:tabs>
            </w:pPr>
            <w:r>
              <w:t xml:space="preserve">200 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proofErr w:type="spellStart"/>
            <w:r>
              <w:t>Sırtüstü</w:t>
            </w:r>
            <w:proofErr w:type="spellEnd"/>
            <w:r>
              <w:t xml:space="preserve"> </w:t>
            </w:r>
          </w:p>
          <w:p w:rsidR="00F020E6" w:rsidRDefault="00F020E6" w:rsidP="001051EE">
            <w:pPr>
              <w:tabs>
                <w:tab w:val="left" w:pos="8370"/>
              </w:tabs>
            </w:pPr>
            <w:r>
              <w:t xml:space="preserve">11-12 </w:t>
            </w:r>
            <w:proofErr w:type="spellStart"/>
            <w:r>
              <w:t>Yaş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1051EE" w:rsidRPr="008B3C4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  <w:tc>
          <w:tcPr>
            <w:tcW w:w="4111" w:type="dxa"/>
          </w:tcPr>
          <w:p w:rsidR="001051EE" w:rsidRDefault="004579FB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Sırtüstü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579FB" w:rsidRDefault="004579FB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  <w:proofErr w:type="spellStart"/>
            <w:r>
              <w:rPr>
                <w:sz w:val="24"/>
                <w:szCs w:val="24"/>
              </w:rPr>
              <w:t>Yaş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1051EE" w:rsidRPr="008B3C4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</w:tr>
      <w:tr w:rsidR="001051EE" w:rsidTr="00FF01A4">
        <w:tc>
          <w:tcPr>
            <w:tcW w:w="4390" w:type="dxa"/>
          </w:tcPr>
          <w:p w:rsidR="001051EE" w:rsidRPr="003C4548" w:rsidRDefault="001051EE" w:rsidP="001051EE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1051EE" w:rsidRDefault="004579FB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579FB" w:rsidRDefault="004579FB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Yaş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63" w:type="dxa"/>
          </w:tcPr>
          <w:p w:rsidR="004579FB" w:rsidRDefault="004579FB" w:rsidP="004579FB">
            <w:pPr>
              <w:tabs>
                <w:tab w:val="left" w:pos="8370"/>
              </w:tabs>
            </w:pPr>
            <w:proofErr w:type="spellStart"/>
            <w:r>
              <w:t>Kadın</w:t>
            </w:r>
            <w:proofErr w:type="spellEnd"/>
            <w:r>
              <w:t xml:space="preserve"> </w:t>
            </w:r>
          </w:p>
          <w:p w:rsidR="001051EE" w:rsidRPr="008B3C40" w:rsidRDefault="004579FB" w:rsidP="004579FB">
            <w:pPr>
              <w:tabs>
                <w:tab w:val="left" w:pos="8370"/>
              </w:tabs>
            </w:pPr>
            <w:proofErr w:type="spellStart"/>
            <w:r>
              <w:t>Erkek</w:t>
            </w:r>
            <w:proofErr w:type="spellEnd"/>
          </w:p>
        </w:tc>
      </w:tr>
      <w:tr w:rsidR="001051EE" w:rsidTr="00FF01A4">
        <w:tc>
          <w:tcPr>
            <w:tcW w:w="4390" w:type="dxa"/>
          </w:tcPr>
          <w:p w:rsidR="001051EE" w:rsidRDefault="001051EE" w:rsidP="001051EE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</w:tr>
      <w:tr w:rsidR="001051EE" w:rsidTr="00FF01A4">
        <w:tc>
          <w:tcPr>
            <w:tcW w:w="4390" w:type="dxa"/>
          </w:tcPr>
          <w:p w:rsidR="001051EE" w:rsidRDefault="001051EE" w:rsidP="001051EE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</w:tr>
      <w:tr w:rsidR="001051EE" w:rsidTr="00FF01A4">
        <w:tc>
          <w:tcPr>
            <w:tcW w:w="4390" w:type="dxa"/>
          </w:tcPr>
          <w:p w:rsidR="001051EE" w:rsidRDefault="001051EE" w:rsidP="001051EE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051EE" w:rsidRPr="0086740B" w:rsidRDefault="001051EE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</w:tr>
      <w:tr w:rsidR="001051EE" w:rsidTr="00FF01A4">
        <w:tc>
          <w:tcPr>
            <w:tcW w:w="4390" w:type="dxa"/>
          </w:tcPr>
          <w:p w:rsidR="001051EE" w:rsidRPr="003C4548" w:rsidRDefault="001051EE" w:rsidP="001051EE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1051EE" w:rsidTr="00FF01A4">
        <w:tc>
          <w:tcPr>
            <w:tcW w:w="4390" w:type="dxa"/>
          </w:tcPr>
          <w:p w:rsidR="001051EE" w:rsidRDefault="001051EE" w:rsidP="001051EE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1051EE" w:rsidTr="00FF01A4">
        <w:tc>
          <w:tcPr>
            <w:tcW w:w="4390" w:type="dxa"/>
          </w:tcPr>
          <w:p w:rsidR="001051EE" w:rsidRDefault="001051EE" w:rsidP="001051EE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1051EE" w:rsidRPr="008B3C40" w:rsidRDefault="001051EE" w:rsidP="001051EE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051EE" w:rsidRDefault="001051EE" w:rsidP="001051EE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</w:tbl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3A4768" w:rsidRDefault="0097179A" w:rsidP="003A4768">
      <w:pPr>
        <w:tabs>
          <w:tab w:val="left" w:pos="8370"/>
        </w:tabs>
        <w:rPr>
          <w:sz w:val="36"/>
          <w:szCs w:val="36"/>
        </w:rPr>
      </w:pPr>
      <w:r>
        <w:rPr>
          <w:sz w:val="36"/>
          <w:szCs w:val="36"/>
        </w:rPr>
        <w:t>Sinop Y</w:t>
      </w:r>
      <w:r w:rsidR="003A4768" w:rsidRPr="003A4768">
        <w:rPr>
          <w:sz w:val="36"/>
          <w:szCs w:val="36"/>
        </w:rPr>
        <w:t xml:space="preserve">üzme </w:t>
      </w:r>
      <w:r>
        <w:rPr>
          <w:sz w:val="36"/>
          <w:szCs w:val="36"/>
        </w:rPr>
        <w:t>İ</w:t>
      </w:r>
      <w:r w:rsidR="003A4768" w:rsidRPr="003A4768">
        <w:rPr>
          <w:sz w:val="36"/>
          <w:szCs w:val="36"/>
        </w:rPr>
        <w:t xml:space="preserve">l </w:t>
      </w:r>
      <w:r>
        <w:rPr>
          <w:sz w:val="36"/>
          <w:szCs w:val="36"/>
        </w:rPr>
        <w:t>T</w:t>
      </w:r>
      <w:r w:rsidR="003A4768" w:rsidRPr="003A4768">
        <w:rPr>
          <w:sz w:val="36"/>
          <w:szCs w:val="36"/>
        </w:rPr>
        <w:t>emsilciliği</w:t>
      </w:r>
    </w:p>
    <w:p w:rsidR="00A124EC" w:rsidRPr="003A4768" w:rsidRDefault="00A124EC" w:rsidP="003A4768">
      <w:pPr>
        <w:tabs>
          <w:tab w:val="left" w:pos="8370"/>
        </w:tabs>
        <w:rPr>
          <w:sz w:val="36"/>
          <w:szCs w:val="36"/>
        </w:rPr>
      </w:pPr>
    </w:p>
    <w:sectPr w:rsidR="00A124EC" w:rsidRPr="003A4768" w:rsidSect="00ED03DB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AA" w:rsidRDefault="000B51AA" w:rsidP="00AE09B0">
      <w:r>
        <w:separator/>
      </w:r>
    </w:p>
  </w:endnote>
  <w:endnote w:type="continuationSeparator" w:id="0">
    <w:p w:rsidR="000B51AA" w:rsidRDefault="000B51AA" w:rsidP="00A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AA" w:rsidRDefault="000B51AA" w:rsidP="00AE09B0">
      <w:r>
        <w:separator/>
      </w:r>
    </w:p>
  </w:footnote>
  <w:footnote w:type="continuationSeparator" w:id="0">
    <w:p w:rsidR="000B51AA" w:rsidRDefault="000B51AA" w:rsidP="00A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311"/>
    <w:multiLevelType w:val="hybridMultilevel"/>
    <w:tmpl w:val="664CD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935"/>
    <w:multiLevelType w:val="hybridMultilevel"/>
    <w:tmpl w:val="4574E560"/>
    <w:lvl w:ilvl="0" w:tplc="3D36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47DD"/>
    <w:multiLevelType w:val="hybridMultilevel"/>
    <w:tmpl w:val="40601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DFD"/>
    <w:multiLevelType w:val="hybridMultilevel"/>
    <w:tmpl w:val="9B743C76"/>
    <w:lvl w:ilvl="0" w:tplc="3D36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8EC"/>
    <w:multiLevelType w:val="hybridMultilevel"/>
    <w:tmpl w:val="6A7440F8"/>
    <w:lvl w:ilvl="0" w:tplc="5B2C24D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EADCBE4C">
      <w:numFmt w:val="bullet"/>
      <w:lvlText w:val="•"/>
      <w:lvlJc w:val="left"/>
      <w:pPr>
        <w:ind w:left="2184" w:hanging="360"/>
      </w:pPr>
      <w:rPr>
        <w:lang w:val="tr-TR" w:eastAsia="tr-TR" w:bidi="tr-TR"/>
      </w:rPr>
    </w:lvl>
    <w:lvl w:ilvl="2" w:tplc="E9E48030">
      <w:numFmt w:val="bullet"/>
      <w:lvlText w:val="•"/>
      <w:lvlJc w:val="left"/>
      <w:pPr>
        <w:ind w:left="3528" w:hanging="360"/>
      </w:pPr>
      <w:rPr>
        <w:lang w:val="tr-TR" w:eastAsia="tr-TR" w:bidi="tr-TR"/>
      </w:rPr>
    </w:lvl>
    <w:lvl w:ilvl="3" w:tplc="23EA4D0C">
      <w:numFmt w:val="bullet"/>
      <w:lvlText w:val="•"/>
      <w:lvlJc w:val="left"/>
      <w:pPr>
        <w:ind w:left="4872" w:hanging="360"/>
      </w:pPr>
      <w:rPr>
        <w:lang w:val="tr-TR" w:eastAsia="tr-TR" w:bidi="tr-TR"/>
      </w:rPr>
    </w:lvl>
    <w:lvl w:ilvl="4" w:tplc="15F475F2">
      <w:numFmt w:val="bullet"/>
      <w:lvlText w:val="•"/>
      <w:lvlJc w:val="left"/>
      <w:pPr>
        <w:ind w:left="6216" w:hanging="360"/>
      </w:pPr>
      <w:rPr>
        <w:lang w:val="tr-TR" w:eastAsia="tr-TR" w:bidi="tr-TR"/>
      </w:rPr>
    </w:lvl>
    <w:lvl w:ilvl="5" w:tplc="568CC0FC">
      <w:numFmt w:val="bullet"/>
      <w:lvlText w:val="•"/>
      <w:lvlJc w:val="left"/>
      <w:pPr>
        <w:ind w:left="7560" w:hanging="360"/>
      </w:pPr>
      <w:rPr>
        <w:lang w:val="tr-TR" w:eastAsia="tr-TR" w:bidi="tr-TR"/>
      </w:rPr>
    </w:lvl>
    <w:lvl w:ilvl="6" w:tplc="2D383980">
      <w:numFmt w:val="bullet"/>
      <w:lvlText w:val="•"/>
      <w:lvlJc w:val="left"/>
      <w:pPr>
        <w:ind w:left="8904" w:hanging="360"/>
      </w:pPr>
      <w:rPr>
        <w:lang w:val="tr-TR" w:eastAsia="tr-TR" w:bidi="tr-TR"/>
      </w:rPr>
    </w:lvl>
    <w:lvl w:ilvl="7" w:tplc="4A90CA0E">
      <w:numFmt w:val="bullet"/>
      <w:lvlText w:val="•"/>
      <w:lvlJc w:val="left"/>
      <w:pPr>
        <w:ind w:left="10248" w:hanging="360"/>
      </w:pPr>
      <w:rPr>
        <w:lang w:val="tr-TR" w:eastAsia="tr-TR" w:bidi="tr-TR"/>
      </w:rPr>
    </w:lvl>
    <w:lvl w:ilvl="8" w:tplc="08227818">
      <w:numFmt w:val="bullet"/>
      <w:lvlText w:val="•"/>
      <w:lvlJc w:val="left"/>
      <w:pPr>
        <w:ind w:left="11592" w:hanging="360"/>
      </w:pPr>
      <w:rPr>
        <w:lang w:val="tr-TR" w:eastAsia="tr-TR" w:bidi="tr-TR"/>
      </w:rPr>
    </w:lvl>
  </w:abstractNum>
  <w:abstractNum w:abstractNumId="5">
    <w:nsid w:val="5FAC0510"/>
    <w:multiLevelType w:val="hybridMultilevel"/>
    <w:tmpl w:val="F0AA5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540E6"/>
    <w:multiLevelType w:val="hybridMultilevel"/>
    <w:tmpl w:val="FDAEC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1A"/>
    <w:rsid w:val="000320C2"/>
    <w:rsid w:val="00052B5B"/>
    <w:rsid w:val="00063694"/>
    <w:rsid w:val="000B51AA"/>
    <w:rsid w:val="000D101C"/>
    <w:rsid w:val="000D357E"/>
    <w:rsid w:val="000D4F8E"/>
    <w:rsid w:val="001051EE"/>
    <w:rsid w:val="001D23AA"/>
    <w:rsid w:val="001D2F18"/>
    <w:rsid w:val="002013A1"/>
    <w:rsid w:val="00244223"/>
    <w:rsid w:val="0024722E"/>
    <w:rsid w:val="002475A3"/>
    <w:rsid w:val="00291935"/>
    <w:rsid w:val="002E3454"/>
    <w:rsid w:val="00360DA4"/>
    <w:rsid w:val="003730B8"/>
    <w:rsid w:val="003A4768"/>
    <w:rsid w:val="003B0359"/>
    <w:rsid w:val="003C39C2"/>
    <w:rsid w:val="003C4548"/>
    <w:rsid w:val="003E0A95"/>
    <w:rsid w:val="003F5929"/>
    <w:rsid w:val="004249C0"/>
    <w:rsid w:val="00437C11"/>
    <w:rsid w:val="004579FB"/>
    <w:rsid w:val="004B388D"/>
    <w:rsid w:val="004B3D5D"/>
    <w:rsid w:val="004E24CF"/>
    <w:rsid w:val="00582FFE"/>
    <w:rsid w:val="005F488C"/>
    <w:rsid w:val="00680AED"/>
    <w:rsid w:val="00686665"/>
    <w:rsid w:val="006A4726"/>
    <w:rsid w:val="006C1049"/>
    <w:rsid w:val="006C7204"/>
    <w:rsid w:val="006F3C0A"/>
    <w:rsid w:val="00735678"/>
    <w:rsid w:val="007927EE"/>
    <w:rsid w:val="00821F00"/>
    <w:rsid w:val="00832FE9"/>
    <w:rsid w:val="0086740B"/>
    <w:rsid w:val="008827B6"/>
    <w:rsid w:val="008B3C40"/>
    <w:rsid w:val="009353D6"/>
    <w:rsid w:val="009369AF"/>
    <w:rsid w:val="0097179A"/>
    <w:rsid w:val="009D4B7F"/>
    <w:rsid w:val="009E175C"/>
    <w:rsid w:val="00A124EC"/>
    <w:rsid w:val="00A66D60"/>
    <w:rsid w:val="00A8143C"/>
    <w:rsid w:val="00AD4FCF"/>
    <w:rsid w:val="00AE09B0"/>
    <w:rsid w:val="00AE2C31"/>
    <w:rsid w:val="00AF2EA2"/>
    <w:rsid w:val="00B30B9D"/>
    <w:rsid w:val="00B32726"/>
    <w:rsid w:val="00B35D78"/>
    <w:rsid w:val="00B57E35"/>
    <w:rsid w:val="00BA686E"/>
    <w:rsid w:val="00BF6339"/>
    <w:rsid w:val="00C41DEF"/>
    <w:rsid w:val="00CB0982"/>
    <w:rsid w:val="00D378A3"/>
    <w:rsid w:val="00D602BE"/>
    <w:rsid w:val="00DB0841"/>
    <w:rsid w:val="00DB5D50"/>
    <w:rsid w:val="00DE4F8B"/>
    <w:rsid w:val="00DE7B31"/>
    <w:rsid w:val="00E25F0F"/>
    <w:rsid w:val="00E52C07"/>
    <w:rsid w:val="00E5722F"/>
    <w:rsid w:val="00E812D2"/>
    <w:rsid w:val="00ED03DB"/>
    <w:rsid w:val="00EF6EB1"/>
    <w:rsid w:val="00F020E6"/>
    <w:rsid w:val="00F6651A"/>
    <w:rsid w:val="00F6772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AE09B0"/>
    <w:pPr>
      <w:spacing w:before="83"/>
      <w:ind w:left="2202" w:right="2738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AE09B0"/>
    <w:pPr>
      <w:spacing w:before="89"/>
      <w:ind w:left="115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E09B0"/>
    <w:rPr>
      <w:rFonts w:ascii="Times New Roman" w:eastAsia="Times New Roman" w:hAnsi="Times New Roman" w:cs="Times New Roman"/>
      <w:b/>
      <w:bCs/>
      <w:sz w:val="40"/>
      <w:szCs w:val="40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AE09B0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E09B0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E09B0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styleId="ListeParagraf">
    <w:name w:val="List Paragraph"/>
    <w:basedOn w:val="Normal"/>
    <w:uiPriority w:val="1"/>
    <w:qFormat/>
    <w:rsid w:val="00AE09B0"/>
    <w:pPr>
      <w:spacing w:before="242"/>
      <w:ind w:left="836" w:hanging="360"/>
    </w:pPr>
  </w:style>
  <w:style w:type="table" w:styleId="TabloKlavuzu">
    <w:name w:val="Table Grid"/>
    <w:basedOn w:val="NormalTablo"/>
    <w:uiPriority w:val="59"/>
    <w:rsid w:val="00AE0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E09B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7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722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AE09B0"/>
    <w:pPr>
      <w:spacing w:before="83"/>
      <w:ind w:left="2202" w:right="2738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AE09B0"/>
    <w:pPr>
      <w:spacing w:before="89"/>
      <w:ind w:left="115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E09B0"/>
    <w:rPr>
      <w:rFonts w:ascii="Times New Roman" w:eastAsia="Times New Roman" w:hAnsi="Times New Roman" w:cs="Times New Roman"/>
      <w:b/>
      <w:bCs/>
      <w:sz w:val="40"/>
      <w:szCs w:val="40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AE09B0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E09B0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E09B0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styleId="ListeParagraf">
    <w:name w:val="List Paragraph"/>
    <w:basedOn w:val="Normal"/>
    <w:uiPriority w:val="1"/>
    <w:qFormat/>
    <w:rsid w:val="00AE09B0"/>
    <w:pPr>
      <w:spacing w:before="242"/>
      <w:ind w:left="836" w:hanging="360"/>
    </w:pPr>
  </w:style>
  <w:style w:type="table" w:styleId="TabloKlavuzu">
    <w:name w:val="Table Grid"/>
    <w:basedOn w:val="NormalTablo"/>
    <w:uiPriority w:val="59"/>
    <w:rsid w:val="00AE0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E09B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7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722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hkyuzme@tyf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hkyuzme@tyf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7F9A-45C1-4599-B95C-35438E08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Özlem Karagülle</cp:lastModifiedBy>
  <cp:revision>3</cp:revision>
  <cp:lastPrinted>2021-03-17T08:35:00Z</cp:lastPrinted>
  <dcterms:created xsi:type="dcterms:W3CDTF">2021-03-17T08:35:00Z</dcterms:created>
  <dcterms:modified xsi:type="dcterms:W3CDTF">2021-03-17T08:37:00Z</dcterms:modified>
</cp:coreProperties>
</file>