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E0" w:rsidRPr="00092EE0" w:rsidRDefault="003652D2" w:rsidP="00092EE0">
      <w:pPr>
        <w:pStyle w:val="SaptanmA"/>
        <w:suppressAutoHyphens/>
        <w:spacing w:line="280" w:lineRule="atLeast"/>
        <w:ind w:firstLine="720"/>
        <w:jc w:val="center"/>
        <w:rPr>
          <w:rFonts w:ascii="Calibri" w:eastAsia="Times New Roman" w:hAnsi="Calibri" w:cs="Times New Roman"/>
          <w:b/>
          <w:bCs/>
          <w:sz w:val="24"/>
          <w:szCs w:val="24"/>
        </w:rPr>
      </w:pPr>
      <w:r>
        <w:rPr>
          <w:rFonts w:ascii="Calibri" w:eastAsia="Times New Roman" w:hAnsi="Calibri" w:cs="Times New Roman"/>
          <w:b/>
          <w:bCs/>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-307975</wp:posOffset>
            </wp:positionV>
            <wp:extent cx="1066800" cy="1066800"/>
            <wp:effectExtent l="19050" t="0" r="0" b="0"/>
            <wp:wrapNone/>
            <wp:docPr id="7" name="Resim 5" descr="C:\Users\ÖNDER\Downloads\t-c-genclik-ve-spor-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ÖNDER\Downloads\t-c-genclik-ve-spor-bakanligi-logo.png"/>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092EE0" w:rsidRPr="00092EE0">
        <w:rPr>
          <w:rFonts w:ascii="Calibri" w:eastAsia="Times New Roman" w:hAnsi="Calibri" w:cs="Times New Roman"/>
          <w:b/>
          <w:bCs/>
          <w:noProof/>
          <w:sz w:val="24"/>
          <w:szCs w:val="24"/>
        </w:rPr>
        <w:drawing>
          <wp:anchor distT="152400" distB="152400" distL="152400" distR="152400" simplePos="0" relativeHeight="251661312" behindDoc="0" locked="0" layoutInCell="1" allowOverlap="1">
            <wp:simplePos x="0" y="0"/>
            <wp:positionH relativeFrom="page">
              <wp:posOffset>5762625</wp:posOffset>
            </wp:positionH>
            <wp:positionV relativeFrom="page">
              <wp:posOffset>504825</wp:posOffset>
            </wp:positionV>
            <wp:extent cx="1228725" cy="1257300"/>
            <wp:effectExtent l="0" t="0" r="0" b="0"/>
            <wp:wrapThrough wrapText="bothSides" distL="152400" distR="152400">
              <wp:wrapPolygon edited="1">
                <wp:start x="9753" y="1169"/>
                <wp:lineTo x="12398" y="1280"/>
                <wp:lineTo x="14767" y="2060"/>
                <wp:lineTo x="16806" y="3396"/>
                <wp:lineTo x="18404" y="5122"/>
                <wp:lineTo x="19506" y="7126"/>
                <wp:lineTo x="20112" y="9408"/>
                <wp:lineTo x="20057" y="12414"/>
                <wp:lineTo x="19341" y="14697"/>
                <wp:lineTo x="18129" y="16701"/>
                <wp:lineTo x="16531" y="18315"/>
                <wp:lineTo x="14382" y="19596"/>
                <wp:lineTo x="11957" y="20264"/>
                <wp:lineTo x="9092" y="20208"/>
                <wp:lineTo x="6667" y="19429"/>
                <wp:lineTo x="4629" y="18093"/>
                <wp:lineTo x="3086" y="16478"/>
                <wp:lineTo x="1873" y="14307"/>
                <wp:lineTo x="1267" y="11913"/>
                <wp:lineTo x="1322" y="9130"/>
                <wp:lineTo x="2094" y="6680"/>
                <wp:lineTo x="3306" y="4732"/>
                <wp:lineTo x="4904" y="3118"/>
                <wp:lineTo x="6888" y="1948"/>
                <wp:lineTo x="8982" y="1280"/>
                <wp:lineTo x="9753" y="1169"/>
              </wp:wrapPolygon>
            </wp:wrapThrough>
            <wp:docPr id="1" name="officeArt object" descr="tyf2.png"/>
            <wp:cNvGraphicFramePr/>
            <a:graphic xmlns:a="http://schemas.openxmlformats.org/drawingml/2006/main">
              <a:graphicData uri="http://schemas.openxmlformats.org/drawingml/2006/picture">
                <pic:pic xmlns:pic="http://schemas.openxmlformats.org/drawingml/2006/picture">
                  <pic:nvPicPr>
                    <pic:cNvPr id="1073741825" name="tyf2.png" descr="tyf2.png"/>
                    <pic:cNvPicPr>
                      <a:picLocks noChangeAspect="1"/>
                    </pic:cNvPicPr>
                  </pic:nvPicPr>
                  <pic:blipFill>
                    <a:blip r:embed="rId8" cstate="print">
                      <a:extLst/>
                    </a:blip>
                    <a:stretch>
                      <a:fillRect/>
                    </a:stretch>
                  </pic:blipFill>
                  <pic:spPr>
                    <a:xfrm>
                      <a:off x="0" y="0"/>
                      <a:ext cx="1228725" cy="1257300"/>
                    </a:xfrm>
                    <a:prstGeom prst="rect">
                      <a:avLst/>
                    </a:prstGeom>
                    <a:noFill/>
                    <a:ln>
                      <a:noFill/>
                    </a:ln>
                  </pic:spPr>
                </pic:pic>
              </a:graphicData>
            </a:graphic>
          </wp:anchor>
        </w:drawing>
      </w:r>
      <w:r w:rsidR="00092EE0" w:rsidRPr="00092EE0">
        <w:rPr>
          <w:rFonts w:ascii="Calibri" w:hAnsi="Calibri"/>
          <w:b/>
          <w:caps/>
          <w:color w:val="000000" w:themeColor="text1"/>
          <w:spacing w:val="7"/>
          <w:sz w:val="56"/>
          <w:szCs w:val="52"/>
          <w:u w:color="E5E5E5"/>
        </w:rPr>
        <w:t xml:space="preserve">         TEKİRDAĞ </w:t>
      </w:r>
      <w:r w:rsidR="00092EE0" w:rsidRPr="00092EE0">
        <w:rPr>
          <w:rFonts w:ascii="Calibri" w:hAnsi="Calibri"/>
          <w:b/>
          <w:caps/>
          <w:color w:val="000000" w:themeColor="text1"/>
          <w:spacing w:val="7"/>
          <w:sz w:val="56"/>
          <w:szCs w:val="52"/>
          <w:u w:color="E5E5E5"/>
          <w:lang w:val="en-US"/>
        </w:rPr>
        <w:t>Y</w:t>
      </w:r>
      <w:r w:rsidR="00092EE0" w:rsidRPr="00092EE0">
        <w:rPr>
          <w:rFonts w:ascii="Calibri" w:hAnsi="Calibri"/>
          <w:b/>
          <w:caps/>
          <w:color w:val="000000" w:themeColor="text1"/>
          <w:spacing w:val="7"/>
          <w:sz w:val="56"/>
          <w:szCs w:val="52"/>
          <w:u w:color="E5E5E5"/>
        </w:rPr>
        <w:t>ÜZME</w:t>
      </w:r>
    </w:p>
    <w:p w:rsidR="00092EE0" w:rsidRPr="00092EE0" w:rsidRDefault="00092EE0" w:rsidP="00092EE0">
      <w:pPr>
        <w:pStyle w:val="Gvde"/>
        <w:shd w:val="clear" w:color="auto" w:fill="FFFFFF" w:themeFill="background1"/>
        <w:spacing w:after="140"/>
        <w:ind w:firstLine="720"/>
        <w:jc w:val="center"/>
        <w:rPr>
          <w:rFonts w:ascii="Calibri" w:hAnsi="Calibri"/>
          <w:b/>
          <w:color w:val="000000" w:themeColor="text1"/>
          <w:sz w:val="56"/>
          <w:szCs w:val="52"/>
        </w:rPr>
      </w:pPr>
      <w:r w:rsidRPr="00092EE0">
        <w:rPr>
          <w:rFonts w:ascii="Calibri" w:hAnsi="Calibri"/>
          <w:b/>
          <w:caps/>
          <w:color w:val="000000" w:themeColor="text1"/>
          <w:spacing w:val="7"/>
          <w:sz w:val="56"/>
          <w:szCs w:val="52"/>
          <w:u w:color="E5E5E5"/>
        </w:rPr>
        <w:t xml:space="preserve">         İ</w:t>
      </w:r>
      <w:r w:rsidRPr="00092EE0">
        <w:rPr>
          <w:rFonts w:ascii="Calibri" w:hAnsi="Calibri"/>
          <w:b/>
          <w:caps/>
          <w:color w:val="000000" w:themeColor="text1"/>
          <w:spacing w:val="7"/>
          <w:sz w:val="56"/>
          <w:szCs w:val="52"/>
          <w:u w:color="E5E5E5"/>
          <w:lang w:val="en-US"/>
        </w:rPr>
        <w:t>L TEMS</w:t>
      </w:r>
      <w:r w:rsidRPr="00092EE0">
        <w:rPr>
          <w:rFonts w:ascii="Calibri" w:hAnsi="Calibri"/>
          <w:b/>
          <w:caps/>
          <w:color w:val="000000" w:themeColor="text1"/>
          <w:spacing w:val="7"/>
          <w:sz w:val="56"/>
          <w:szCs w:val="52"/>
          <w:u w:color="E5E5E5"/>
        </w:rPr>
        <w:t>İLCİLİĞİ</w:t>
      </w:r>
    </w:p>
    <w:p w:rsidR="005A5ADB" w:rsidRPr="00092EE0" w:rsidRDefault="005A5ADB">
      <w:pPr>
        <w:pStyle w:val="SaptanmA"/>
        <w:suppressAutoHyphens/>
        <w:spacing w:line="280" w:lineRule="atLeast"/>
        <w:rPr>
          <w:rFonts w:ascii="Calibri" w:eastAsia="Times New Roman" w:hAnsi="Calibri" w:cs="Times New Roman"/>
          <w:b/>
          <w:bCs/>
          <w:sz w:val="24"/>
          <w:szCs w:val="24"/>
        </w:rPr>
      </w:pPr>
    </w:p>
    <w:p w:rsidR="005A5ADB" w:rsidRPr="00092EE0" w:rsidRDefault="005A5ADB">
      <w:pPr>
        <w:pStyle w:val="AnaBalk"/>
        <w:suppressAutoHyphens/>
        <w:rPr>
          <w:rFonts w:ascii="Calibri" w:eastAsia="Times New Roman" w:hAnsi="Calibri" w:cs="Times New Roman"/>
          <w:sz w:val="24"/>
          <w:szCs w:val="24"/>
        </w:rPr>
      </w:pPr>
    </w:p>
    <w:p w:rsidR="005A5ADB" w:rsidRPr="005164B8" w:rsidRDefault="006F5749" w:rsidP="00092EE0">
      <w:pPr>
        <w:pStyle w:val="GvdeA"/>
        <w:suppressAutoHyphens/>
        <w:jc w:val="center"/>
        <w:rPr>
          <w:rFonts w:ascii="Calibri" w:hAnsi="Calibri" w:cs="Times New Roman"/>
          <w:b/>
          <w:bCs/>
          <w:sz w:val="36"/>
          <w:szCs w:val="24"/>
          <w:shd w:val="clear" w:color="auto" w:fill="FFFFFF"/>
        </w:rPr>
      </w:pPr>
      <w:r w:rsidRPr="005164B8">
        <w:rPr>
          <w:rFonts w:ascii="Calibri" w:hAnsi="Calibri" w:cs="Times New Roman"/>
          <w:b/>
          <w:bCs/>
          <w:sz w:val="36"/>
          <w:szCs w:val="24"/>
          <w:shd w:val="clear" w:color="auto" w:fill="FFFFFF"/>
        </w:rPr>
        <w:t xml:space="preserve">2021-2022 EĞİTİM-ÖĞRETİM YILI </w:t>
      </w:r>
      <w:r w:rsidRPr="005164B8">
        <w:rPr>
          <w:rFonts w:ascii="Calibri" w:hAnsi="Calibri" w:cs="Times New Roman"/>
          <w:b/>
          <w:bCs/>
          <w:sz w:val="36"/>
          <w:szCs w:val="24"/>
          <w:shd w:val="clear" w:color="auto" w:fill="FFFFFF"/>
          <w:lang w:val="en-US"/>
        </w:rPr>
        <w:t>OKUL</w:t>
      </w:r>
      <w:r w:rsidR="00092EE0" w:rsidRPr="005164B8">
        <w:rPr>
          <w:rFonts w:ascii="Calibri" w:hAnsi="Calibri" w:cs="Times New Roman"/>
          <w:b/>
          <w:bCs/>
          <w:sz w:val="36"/>
          <w:szCs w:val="24"/>
          <w:shd w:val="clear" w:color="auto" w:fill="FFFFFF"/>
          <w:lang w:val="en-US"/>
        </w:rPr>
        <w:t xml:space="preserve"> </w:t>
      </w:r>
      <w:r w:rsidRPr="005164B8">
        <w:rPr>
          <w:rFonts w:ascii="Calibri" w:hAnsi="Calibri" w:cs="Times New Roman"/>
          <w:b/>
          <w:bCs/>
          <w:sz w:val="36"/>
          <w:szCs w:val="24"/>
          <w:shd w:val="clear" w:color="auto" w:fill="FFFFFF"/>
          <w:lang w:val="en-US"/>
        </w:rPr>
        <w:t xml:space="preserve">SPORLARI </w:t>
      </w:r>
      <w:r w:rsidR="00092EE0" w:rsidRPr="005164B8">
        <w:rPr>
          <w:rFonts w:ascii="Calibri" w:hAnsi="Calibri" w:cs="Times New Roman"/>
          <w:b/>
          <w:bCs/>
          <w:sz w:val="36"/>
          <w:szCs w:val="24"/>
          <w:shd w:val="clear" w:color="auto" w:fill="FFFFFF"/>
          <w:lang w:val="en-US"/>
        </w:rPr>
        <w:t>MİNİKLER VE KÜÇÜKLER</w:t>
      </w:r>
      <w:r w:rsidRPr="005164B8">
        <w:rPr>
          <w:rFonts w:ascii="Calibri" w:hAnsi="Calibri" w:cs="Times New Roman"/>
          <w:b/>
          <w:bCs/>
          <w:sz w:val="36"/>
          <w:szCs w:val="24"/>
          <w:shd w:val="clear" w:color="auto" w:fill="FFFFFF"/>
          <w:lang w:val="en-US"/>
        </w:rPr>
        <w:t xml:space="preserve"> İL BİRİNCİLİĞİ YÜZME MÜSABAKASI REGLAMANI</w:t>
      </w:r>
    </w:p>
    <w:p w:rsidR="006F5749" w:rsidRPr="005164B8" w:rsidRDefault="006F5749">
      <w:pPr>
        <w:pStyle w:val="GvdeA"/>
        <w:suppressAutoHyphens/>
        <w:rPr>
          <w:rFonts w:ascii="Calibri" w:hAnsi="Calibri" w:cs="Times New Roman"/>
          <w:b/>
          <w:bCs/>
          <w:sz w:val="24"/>
          <w:szCs w:val="24"/>
        </w:rPr>
      </w:pPr>
    </w:p>
    <w:p w:rsidR="005A5ADB" w:rsidRPr="005164B8" w:rsidRDefault="006B6FF7">
      <w:pPr>
        <w:pStyle w:val="GvdeA"/>
        <w:suppressAutoHyphens/>
        <w:rPr>
          <w:rFonts w:ascii="Calibri" w:eastAsia="Times New Roman" w:hAnsi="Calibri" w:cs="Times New Roman"/>
          <w:sz w:val="24"/>
          <w:szCs w:val="24"/>
        </w:rPr>
      </w:pPr>
      <w:r w:rsidRPr="005164B8">
        <w:rPr>
          <w:rFonts w:ascii="Calibri" w:hAnsi="Calibri" w:cs="Times New Roman"/>
          <w:b/>
          <w:bCs/>
          <w:sz w:val="24"/>
          <w:szCs w:val="24"/>
        </w:rPr>
        <w:t xml:space="preserve">Müsabaka </w:t>
      </w:r>
      <w:proofErr w:type="gramStart"/>
      <w:r w:rsidRPr="005164B8">
        <w:rPr>
          <w:rFonts w:ascii="Calibri" w:hAnsi="Calibri" w:cs="Times New Roman"/>
          <w:b/>
          <w:bCs/>
          <w:sz w:val="24"/>
          <w:szCs w:val="24"/>
        </w:rPr>
        <w:t>Yeri :</w:t>
      </w:r>
      <w:r w:rsidR="00A14EA2" w:rsidRPr="005164B8">
        <w:rPr>
          <w:rFonts w:ascii="Calibri" w:hAnsi="Calibri" w:cs="Times New Roman"/>
          <w:b/>
          <w:bCs/>
          <w:sz w:val="24"/>
          <w:szCs w:val="24"/>
        </w:rPr>
        <w:t xml:space="preserve"> </w:t>
      </w:r>
      <w:r w:rsidRPr="005164B8">
        <w:rPr>
          <w:rFonts w:ascii="Calibri" w:hAnsi="Calibri" w:cs="Times New Roman"/>
          <w:caps/>
          <w:sz w:val="24"/>
          <w:szCs w:val="24"/>
        </w:rPr>
        <w:t>Tekİrdağ</w:t>
      </w:r>
      <w:proofErr w:type="gramEnd"/>
      <w:r w:rsidRPr="005164B8">
        <w:rPr>
          <w:rFonts w:ascii="Calibri" w:hAnsi="Calibri" w:cs="Times New Roman"/>
          <w:caps/>
          <w:sz w:val="24"/>
          <w:szCs w:val="24"/>
        </w:rPr>
        <w:t xml:space="preserve"> Olİmpİk </w:t>
      </w:r>
      <w:r w:rsidR="00176BCC" w:rsidRPr="005164B8">
        <w:rPr>
          <w:rFonts w:ascii="Calibri" w:hAnsi="Calibri" w:cs="Times New Roman"/>
          <w:caps/>
          <w:sz w:val="24"/>
          <w:szCs w:val="24"/>
        </w:rPr>
        <w:t xml:space="preserve">KAPALI </w:t>
      </w:r>
      <w:r w:rsidRPr="005164B8">
        <w:rPr>
          <w:rFonts w:ascii="Calibri" w:hAnsi="Calibri" w:cs="Times New Roman"/>
          <w:caps/>
          <w:sz w:val="24"/>
          <w:szCs w:val="24"/>
        </w:rPr>
        <w:t>Yüzme Havuzu (50M)</w:t>
      </w:r>
    </w:p>
    <w:p w:rsidR="005A5ADB" w:rsidRPr="005164B8" w:rsidRDefault="005A5ADB">
      <w:pPr>
        <w:pStyle w:val="GvdeA"/>
        <w:suppressAutoHyphens/>
        <w:rPr>
          <w:rFonts w:ascii="Calibri" w:eastAsia="Times New Roman" w:hAnsi="Calibri" w:cs="Times New Roman"/>
          <w:sz w:val="24"/>
          <w:szCs w:val="24"/>
        </w:rPr>
      </w:pPr>
    </w:p>
    <w:p w:rsidR="005A5ADB" w:rsidRPr="005164B8" w:rsidRDefault="006B6FF7">
      <w:pPr>
        <w:pStyle w:val="GvdeA"/>
        <w:suppressAutoHyphens/>
        <w:rPr>
          <w:rFonts w:ascii="Calibri" w:eastAsia="Times New Roman" w:hAnsi="Calibri" w:cs="Times New Roman"/>
          <w:sz w:val="24"/>
          <w:szCs w:val="24"/>
        </w:rPr>
      </w:pPr>
      <w:r w:rsidRPr="005164B8">
        <w:rPr>
          <w:rFonts w:ascii="Calibri" w:hAnsi="Calibri" w:cs="Times New Roman"/>
          <w:b/>
          <w:bCs/>
          <w:sz w:val="24"/>
          <w:szCs w:val="24"/>
        </w:rPr>
        <w:t xml:space="preserve">Müsabaka </w:t>
      </w:r>
      <w:proofErr w:type="gramStart"/>
      <w:r w:rsidRPr="005164B8">
        <w:rPr>
          <w:rFonts w:ascii="Calibri" w:hAnsi="Calibri" w:cs="Times New Roman"/>
          <w:b/>
          <w:bCs/>
          <w:sz w:val="24"/>
          <w:szCs w:val="24"/>
        </w:rPr>
        <w:t>Tarihi :</w:t>
      </w:r>
      <w:r w:rsidR="00497197" w:rsidRPr="005164B8">
        <w:rPr>
          <w:rFonts w:ascii="Calibri" w:hAnsi="Calibri" w:cs="Times New Roman"/>
          <w:sz w:val="24"/>
          <w:szCs w:val="24"/>
        </w:rPr>
        <w:t xml:space="preserve"> </w:t>
      </w:r>
      <w:r w:rsidR="00092EE0" w:rsidRPr="005164B8">
        <w:rPr>
          <w:rFonts w:ascii="Calibri" w:hAnsi="Calibri" w:cs="Times New Roman"/>
          <w:sz w:val="24"/>
          <w:szCs w:val="24"/>
        </w:rPr>
        <w:t>5</w:t>
      </w:r>
      <w:proofErr w:type="gramEnd"/>
      <w:r w:rsidR="00092EE0" w:rsidRPr="005164B8">
        <w:rPr>
          <w:rFonts w:ascii="Calibri" w:hAnsi="Calibri" w:cs="Times New Roman"/>
          <w:sz w:val="24"/>
          <w:szCs w:val="24"/>
        </w:rPr>
        <w:t>-6 MART 2022</w:t>
      </w:r>
    </w:p>
    <w:p w:rsidR="005A5ADB" w:rsidRPr="005164B8" w:rsidRDefault="005A5ADB">
      <w:pPr>
        <w:pStyle w:val="GvdeA"/>
        <w:suppressAutoHyphens/>
        <w:rPr>
          <w:rFonts w:ascii="Calibri" w:eastAsia="Times New Roman" w:hAnsi="Calibri" w:cs="Times New Roman"/>
          <w:b/>
          <w:bCs/>
          <w:sz w:val="24"/>
          <w:szCs w:val="24"/>
        </w:rPr>
      </w:pPr>
    </w:p>
    <w:p w:rsidR="005A5ADB" w:rsidRPr="005164B8" w:rsidRDefault="006B6FF7">
      <w:pPr>
        <w:pStyle w:val="GvdeA"/>
        <w:suppressAutoHyphens/>
        <w:rPr>
          <w:rFonts w:ascii="Calibri" w:eastAsia="Times New Roman" w:hAnsi="Calibri" w:cs="Times New Roman"/>
          <w:sz w:val="24"/>
          <w:szCs w:val="24"/>
        </w:rPr>
      </w:pPr>
      <w:r w:rsidRPr="005164B8">
        <w:rPr>
          <w:rFonts w:ascii="Calibri" w:hAnsi="Calibri" w:cs="Times New Roman"/>
          <w:b/>
          <w:bCs/>
          <w:sz w:val="24"/>
          <w:szCs w:val="24"/>
        </w:rPr>
        <w:t xml:space="preserve">Teknik </w:t>
      </w:r>
      <w:proofErr w:type="gramStart"/>
      <w:r w:rsidRPr="005164B8">
        <w:rPr>
          <w:rFonts w:ascii="Calibri" w:hAnsi="Calibri" w:cs="Times New Roman"/>
          <w:b/>
          <w:bCs/>
          <w:sz w:val="24"/>
          <w:szCs w:val="24"/>
        </w:rPr>
        <w:t>Toplantı :</w:t>
      </w:r>
      <w:r w:rsidR="00497197" w:rsidRPr="005164B8">
        <w:rPr>
          <w:rFonts w:ascii="Calibri" w:hAnsi="Calibri" w:cs="Times New Roman"/>
          <w:sz w:val="24"/>
          <w:szCs w:val="24"/>
        </w:rPr>
        <w:t xml:space="preserve"> </w:t>
      </w:r>
      <w:r w:rsidR="00092EE0" w:rsidRPr="005164B8">
        <w:rPr>
          <w:rFonts w:ascii="Calibri" w:hAnsi="Calibri" w:cs="Times New Roman"/>
          <w:sz w:val="24"/>
          <w:szCs w:val="24"/>
        </w:rPr>
        <w:t>4</w:t>
      </w:r>
      <w:proofErr w:type="gramEnd"/>
      <w:r w:rsidR="006F5749" w:rsidRPr="005164B8">
        <w:rPr>
          <w:rFonts w:ascii="Calibri" w:hAnsi="Calibri" w:cs="Times New Roman"/>
          <w:sz w:val="24"/>
          <w:szCs w:val="24"/>
        </w:rPr>
        <w:t xml:space="preserve"> </w:t>
      </w:r>
      <w:r w:rsidR="00092EE0" w:rsidRPr="005164B8">
        <w:rPr>
          <w:rFonts w:ascii="Calibri" w:hAnsi="Calibri" w:cs="Times New Roman"/>
          <w:sz w:val="24"/>
          <w:szCs w:val="24"/>
        </w:rPr>
        <w:t>MART</w:t>
      </w:r>
      <w:r w:rsidR="00497197" w:rsidRPr="005164B8">
        <w:rPr>
          <w:rFonts w:ascii="Calibri" w:hAnsi="Calibri" w:cs="Times New Roman"/>
          <w:sz w:val="24"/>
          <w:szCs w:val="24"/>
        </w:rPr>
        <w:t xml:space="preserve"> 2021 SAAT: 1</w:t>
      </w:r>
      <w:r w:rsidR="006F5749" w:rsidRPr="005164B8">
        <w:rPr>
          <w:rFonts w:ascii="Calibri" w:hAnsi="Calibri" w:cs="Times New Roman"/>
          <w:sz w:val="24"/>
          <w:szCs w:val="24"/>
        </w:rPr>
        <w:t>8</w:t>
      </w:r>
      <w:r w:rsidR="00497197" w:rsidRPr="005164B8">
        <w:rPr>
          <w:rFonts w:ascii="Calibri" w:hAnsi="Calibri" w:cs="Times New Roman"/>
          <w:sz w:val="24"/>
          <w:szCs w:val="24"/>
        </w:rPr>
        <w:t>:00</w:t>
      </w:r>
      <w:r w:rsidRPr="005164B8">
        <w:rPr>
          <w:rFonts w:ascii="Calibri" w:hAnsi="Calibri" w:cs="Times New Roman"/>
          <w:sz w:val="24"/>
          <w:szCs w:val="24"/>
        </w:rPr>
        <w:t xml:space="preserve">   </w:t>
      </w:r>
    </w:p>
    <w:p w:rsidR="005A5ADB" w:rsidRPr="005164B8" w:rsidRDefault="006B6FF7">
      <w:pPr>
        <w:pStyle w:val="GvdeA"/>
        <w:suppressAutoHyphens/>
        <w:rPr>
          <w:rFonts w:ascii="Calibri" w:eastAsia="Times New Roman" w:hAnsi="Calibri" w:cs="Times New Roman"/>
          <w:sz w:val="24"/>
          <w:szCs w:val="24"/>
        </w:rPr>
      </w:pPr>
      <w:r w:rsidRPr="005164B8">
        <w:rPr>
          <w:rFonts w:ascii="Calibri" w:hAnsi="Calibri" w:cs="Times New Roman"/>
          <w:sz w:val="24"/>
          <w:szCs w:val="24"/>
        </w:rPr>
        <w:t>(Tekirdağ Olimpik Yüzme Havuzu Konferans Salonu)</w:t>
      </w:r>
    </w:p>
    <w:p w:rsidR="005A5ADB" w:rsidRPr="005164B8" w:rsidRDefault="005A5ADB">
      <w:pPr>
        <w:pStyle w:val="GvdeA"/>
        <w:suppressAutoHyphens/>
        <w:rPr>
          <w:rFonts w:ascii="Calibri" w:eastAsia="Times New Roman" w:hAnsi="Calibri" w:cs="Times New Roman"/>
          <w:b/>
          <w:bCs/>
          <w:sz w:val="24"/>
          <w:szCs w:val="24"/>
        </w:rPr>
      </w:pPr>
    </w:p>
    <w:p w:rsidR="005A5ADB" w:rsidRPr="005164B8" w:rsidRDefault="006B6FF7" w:rsidP="00092EE0">
      <w:pPr>
        <w:pStyle w:val="GvdeA"/>
        <w:suppressAutoHyphens/>
        <w:rPr>
          <w:rFonts w:ascii="Calibri" w:hAnsi="Calibri" w:cs="Times New Roman"/>
          <w:b/>
          <w:bCs/>
          <w:sz w:val="24"/>
          <w:szCs w:val="24"/>
        </w:rPr>
      </w:pPr>
      <w:r w:rsidRPr="005164B8">
        <w:rPr>
          <w:rFonts w:ascii="Calibri" w:hAnsi="Calibri" w:cs="Times New Roman"/>
          <w:b/>
          <w:bCs/>
          <w:sz w:val="24"/>
          <w:szCs w:val="24"/>
        </w:rPr>
        <w:t xml:space="preserve">Katılım </w:t>
      </w:r>
      <w:proofErr w:type="spellStart"/>
      <w:r w:rsidRPr="005164B8">
        <w:rPr>
          <w:rFonts w:ascii="Calibri" w:hAnsi="Calibri" w:cs="Times New Roman"/>
          <w:b/>
          <w:bCs/>
          <w:sz w:val="24"/>
          <w:szCs w:val="24"/>
        </w:rPr>
        <w:t>Yaşı</w:t>
      </w:r>
      <w:proofErr w:type="spellEnd"/>
      <w:r w:rsidRPr="005164B8">
        <w:rPr>
          <w:rFonts w:ascii="Calibri" w:hAnsi="Calibri" w:cs="Times New Roman"/>
          <w:b/>
          <w:bCs/>
          <w:sz w:val="24"/>
          <w:szCs w:val="24"/>
        </w:rPr>
        <w:t xml:space="preserve"> : </w:t>
      </w:r>
      <w:r w:rsidR="00092EE0" w:rsidRPr="005164B8">
        <w:rPr>
          <w:rFonts w:ascii="Calibri" w:hAnsi="Calibri" w:cs="Times New Roman"/>
          <w:b/>
          <w:bCs/>
          <w:sz w:val="24"/>
          <w:szCs w:val="24"/>
        </w:rPr>
        <w:tab/>
        <w:t>2014-2015 (MİNİKLER (B))</w:t>
      </w:r>
    </w:p>
    <w:p w:rsidR="00092EE0" w:rsidRPr="005164B8" w:rsidRDefault="00092EE0" w:rsidP="00092EE0">
      <w:pPr>
        <w:pStyle w:val="GvdeA"/>
        <w:suppressAutoHyphens/>
        <w:rPr>
          <w:rFonts w:ascii="Calibri" w:eastAsia="Times New Roman" w:hAnsi="Calibri" w:cs="Times New Roman"/>
          <w:b/>
          <w:bCs/>
          <w:sz w:val="24"/>
          <w:szCs w:val="24"/>
        </w:rPr>
      </w:pPr>
      <w:r w:rsidRPr="005164B8">
        <w:rPr>
          <w:rFonts w:ascii="Calibri" w:eastAsia="Times New Roman" w:hAnsi="Calibri" w:cs="Times New Roman"/>
          <w:b/>
          <w:bCs/>
          <w:sz w:val="24"/>
          <w:szCs w:val="24"/>
        </w:rPr>
        <w:tab/>
        <w:t xml:space="preserve">            </w:t>
      </w:r>
      <w:r w:rsidRPr="005164B8">
        <w:rPr>
          <w:rFonts w:ascii="Calibri" w:eastAsia="Times New Roman" w:hAnsi="Calibri" w:cs="Times New Roman"/>
          <w:b/>
          <w:bCs/>
          <w:sz w:val="24"/>
          <w:szCs w:val="24"/>
        </w:rPr>
        <w:tab/>
        <w:t>01.09.2011-2012-2013 (MİNİKLER (A))</w:t>
      </w:r>
    </w:p>
    <w:p w:rsidR="00092EE0" w:rsidRPr="005164B8" w:rsidRDefault="00092EE0" w:rsidP="00092EE0">
      <w:pPr>
        <w:pStyle w:val="GvdeA"/>
        <w:suppressAutoHyphens/>
        <w:rPr>
          <w:rFonts w:ascii="Calibri" w:eastAsia="Times New Roman" w:hAnsi="Calibri" w:cs="Times New Roman"/>
          <w:b/>
          <w:bCs/>
          <w:sz w:val="24"/>
          <w:szCs w:val="24"/>
        </w:rPr>
      </w:pPr>
      <w:r w:rsidRPr="005164B8">
        <w:rPr>
          <w:rFonts w:ascii="Calibri" w:eastAsia="Times New Roman" w:hAnsi="Calibri" w:cs="Times New Roman"/>
          <w:b/>
          <w:bCs/>
          <w:sz w:val="24"/>
          <w:szCs w:val="24"/>
        </w:rPr>
        <w:tab/>
      </w:r>
      <w:r w:rsidRPr="005164B8">
        <w:rPr>
          <w:rFonts w:ascii="Calibri" w:eastAsia="Times New Roman" w:hAnsi="Calibri" w:cs="Times New Roman"/>
          <w:b/>
          <w:bCs/>
          <w:sz w:val="24"/>
          <w:szCs w:val="24"/>
        </w:rPr>
        <w:tab/>
        <w:t xml:space="preserve">2010-2011 (KÜÇÜKLER) </w:t>
      </w:r>
      <w:r w:rsidRPr="005164B8">
        <w:rPr>
          <w:rFonts w:ascii="Calibri" w:eastAsia="Times New Roman" w:hAnsi="Calibri" w:cs="Times New Roman"/>
          <w:b/>
          <w:bCs/>
          <w:sz w:val="24"/>
          <w:szCs w:val="24"/>
        </w:rPr>
        <w:tab/>
      </w:r>
      <w:r w:rsidRPr="005164B8">
        <w:rPr>
          <w:rFonts w:ascii="Calibri" w:eastAsia="Times New Roman" w:hAnsi="Calibri" w:cs="Times New Roman"/>
          <w:b/>
          <w:bCs/>
          <w:sz w:val="24"/>
          <w:szCs w:val="24"/>
        </w:rPr>
        <w:tab/>
      </w:r>
    </w:p>
    <w:p w:rsidR="00092EE0" w:rsidRPr="005164B8" w:rsidRDefault="00092EE0">
      <w:pPr>
        <w:pStyle w:val="GvdeA"/>
        <w:suppressAutoHyphens/>
        <w:rPr>
          <w:rFonts w:ascii="Calibri" w:hAnsi="Calibri" w:cs="Times New Roman"/>
          <w:b/>
          <w:bCs/>
          <w:sz w:val="24"/>
          <w:szCs w:val="24"/>
        </w:rPr>
      </w:pPr>
    </w:p>
    <w:p w:rsidR="005A5ADB" w:rsidRPr="005164B8" w:rsidRDefault="006B6FF7">
      <w:pPr>
        <w:pStyle w:val="GvdeA"/>
        <w:suppressAutoHyphens/>
        <w:rPr>
          <w:rFonts w:ascii="Calibri" w:eastAsia="Times New Roman" w:hAnsi="Calibri" w:cs="Times New Roman"/>
          <w:sz w:val="24"/>
          <w:szCs w:val="24"/>
        </w:rPr>
      </w:pPr>
      <w:r w:rsidRPr="005164B8">
        <w:rPr>
          <w:rFonts w:ascii="Calibri" w:hAnsi="Calibri" w:cs="Times New Roman"/>
          <w:b/>
          <w:bCs/>
          <w:sz w:val="24"/>
          <w:szCs w:val="24"/>
        </w:rPr>
        <w:t xml:space="preserve">Son Liste </w:t>
      </w:r>
      <w:proofErr w:type="gramStart"/>
      <w:r w:rsidRPr="005164B8">
        <w:rPr>
          <w:rFonts w:ascii="Calibri" w:hAnsi="Calibri" w:cs="Times New Roman"/>
          <w:b/>
          <w:bCs/>
          <w:sz w:val="24"/>
          <w:szCs w:val="24"/>
        </w:rPr>
        <w:t>Bildirimi :</w:t>
      </w:r>
      <w:r w:rsidR="00497197" w:rsidRPr="005164B8">
        <w:rPr>
          <w:rFonts w:ascii="Calibri" w:hAnsi="Calibri" w:cs="Times New Roman"/>
          <w:sz w:val="24"/>
          <w:szCs w:val="24"/>
        </w:rPr>
        <w:t xml:space="preserve"> </w:t>
      </w:r>
      <w:r w:rsidR="00092EE0" w:rsidRPr="005164B8">
        <w:rPr>
          <w:rFonts w:ascii="Calibri" w:hAnsi="Calibri" w:cs="Times New Roman"/>
          <w:b/>
          <w:sz w:val="24"/>
          <w:szCs w:val="24"/>
          <w:u w:val="single"/>
        </w:rPr>
        <w:t>4</w:t>
      </w:r>
      <w:proofErr w:type="gramEnd"/>
      <w:r w:rsidR="00B8484D" w:rsidRPr="005164B8">
        <w:rPr>
          <w:rFonts w:ascii="Calibri" w:hAnsi="Calibri" w:cs="Times New Roman"/>
          <w:b/>
          <w:sz w:val="24"/>
          <w:szCs w:val="24"/>
          <w:u w:val="single"/>
        </w:rPr>
        <w:t xml:space="preserve"> </w:t>
      </w:r>
      <w:r w:rsidR="00092EE0" w:rsidRPr="005164B8">
        <w:rPr>
          <w:rFonts w:ascii="Calibri" w:hAnsi="Calibri" w:cs="Times New Roman"/>
          <w:b/>
          <w:sz w:val="24"/>
          <w:szCs w:val="24"/>
          <w:u w:val="single"/>
        </w:rPr>
        <w:t>MART 2022</w:t>
      </w:r>
      <w:r w:rsidR="00EF0A90" w:rsidRPr="005164B8">
        <w:rPr>
          <w:rFonts w:ascii="Calibri" w:hAnsi="Calibri" w:cs="Times New Roman"/>
          <w:b/>
          <w:sz w:val="24"/>
          <w:szCs w:val="24"/>
          <w:u w:val="single"/>
        </w:rPr>
        <w:t xml:space="preserve"> (</w:t>
      </w:r>
      <w:r w:rsidR="00B8484D" w:rsidRPr="005164B8">
        <w:rPr>
          <w:rFonts w:ascii="Calibri" w:hAnsi="Calibri" w:cs="Times New Roman"/>
          <w:b/>
          <w:sz w:val="24"/>
          <w:szCs w:val="24"/>
          <w:u w:val="single"/>
        </w:rPr>
        <w:t>CUMA</w:t>
      </w:r>
      <w:r w:rsidR="00EF0A90" w:rsidRPr="005164B8">
        <w:rPr>
          <w:rFonts w:ascii="Calibri" w:hAnsi="Calibri" w:cs="Times New Roman"/>
          <w:b/>
          <w:sz w:val="24"/>
          <w:szCs w:val="24"/>
          <w:u w:val="single"/>
        </w:rPr>
        <w:t>) SAAT:</w:t>
      </w:r>
      <w:r w:rsidR="00B8484D" w:rsidRPr="005164B8">
        <w:rPr>
          <w:rFonts w:ascii="Calibri" w:hAnsi="Calibri" w:cs="Times New Roman"/>
          <w:b/>
          <w:sz w:val="24"/>
          <w:szCs w:val="24"/>
          <w:u w:val="single"/>
        </w:rPr>
        <w:t xml:space="preserve"> </w:t>
      </w:r>
      <w:r w:rsidR="00092EE0" w:rsidRPr="005164B8">
        <w:rPr>
          <w:rFonts w:ascii="Calibri" w:hAnsi="Calibri" w:cs="Times New Roman"/>
          <w:b/>
          <w:sz w:val="24"/>
          <w:szCs w:val="24"/>
          <w:u w:val="single"/>
        </w:rPr>
        <w:t>12.00</w:t>
      </w:r>
    </w:p>
    <w:p w:rsidR="005A5ADB" w:rsidRDefault="006B6FF7" w:rsidP="00BC26BC">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right="232"/>
        <w:rPr>
          <w:rFonts w:ascii="Calibri" w:hAnsi="Calibri" w:cs="Times New Roman"/>
          <w:sz w:val="24"/>
          <w:szCs w:val="24"/>
        </w:rPr>
      </w:pPr>
      <w:r w:rsidRPr="005164B8">
        <w:rPr>
          <w:rFonts w:ascii="Calibri" w:hAnsi="Calibri" w:cs="Times New Roman"/>
          <w:sz w:val="24"/>
          <w:szCs w:val="24"/>
        </w:rPr>
        <w:t>(Liste bildirim</w:t>
      </w:r>
      <w:r w:rsidR="00732ACC" w:rsidRPr="005164B8">
        <w:rPr>
          <w:rFonts w:ascii="Calibri" w:hAnsi="Calibri" w:cs="Times New Roman"/>
          <w:sz w:val="24"/>
          <w:szCs w:val="24"/>
        </w:rPr>
        <w:t xml:space="preserve">leri Türkiye Yüzme Federasyonu </w:t>
      </w:r>
      <w:proofErr w:type="spellStart"/>
      <w:r w:rsidR="00732ACC" w:rsidRPr="005164B8">
        <w:rPr>
          <w:rFonts w:ascii="Calibri" w:hAnsi="Calibri" w:cs="Times New Roman"/>
          <w:sz w:val="24"/>
          <w:szCs w:val="24"/>
        </w:rPr>
        <w:t>P</w:t>
      </w:r>
      <w:r w:rsidR="00B8484D" w:rsidRPr="005164B8">
        <w:rPr>
          <w:rFonts w:ascii="Calibri" w:hAnsi="Calibri" w:cs="Times New Roman"/>
          <w:sz w:val="24"/>
          <w:szCs w:val="24"/>
        </w:rPr>
        <w:t>ortalı</w:t>
      </w:r>
      <w:proofErr w:type="spellEnd"/>
      <w:r w:rsidR="00B8484D" w:rsidRPr="005164B8">
        <w:rPr>
          <w:rFonts w:ascii="Calibri" w:hAnsi="Calibri" w:cs="Times New Roman"/>
          <w:sz w:val="24"/>
          <w:szCs w:val="24"/>
        </w:rPr>
        <w:t xml:space="preserve"> </w:t>
      </w:r>
      <w:hyperlink r:id="rId9" w:history="1">
        <w:proofErr w:type="spellStart"/>
        <w:r w:rsidR="00A65E9D" w:rsidRPr="005164B8">
          <w:rPr>
            <w:rStyle w:val="Kpr"/>
            <w:rFonts w:ascii="Calibri" w:hAnsi="Calibri" w:cs="Times New Roman"/>
            <w:color w:val="FF0000"/>
            <w:sz w:val="24"/>
            <w:szCs w:val="24"/>
          </w:rPr>
          <w:t>portal</w:t>
        </w:r>
        <w:proofErr w:type="spellEnd"/>
        <w:r w:rsidR="00A65E9D" w:rsidRPr="005164B8">
          <w:rPr>
            <w:rStyle w:val="Kpr"/>
            <w:rFonts w:ascii="Calibri" w:hAnsi="Calibri" w:cs="Times New Roman"/>
            <w:color w:val="FF0000"/>
            <w:sz w:val="24"/>
            <w:szCs w:val="24"/>
          </w:rPr>
          <w:t>.</w:t>
        </w:r>
        <w:proofErr w:type="spellStart"/>
        <w:r w:rsidR="00A65E9D" w:rsidRPr="005164B8">
          <w:rPr>
            <w:rStyle w:val="Kpr"/>
            <w:rFonts w:ascii="Calibri" w:hAnsi="Calibri" w:cs="Times New Roman"/>
            <w:color w:val="FF0000"/>
            <w:sz w:val="24"/>
            <w:szCs w:val="24"/>
          </w:rPr>
          <w:t>tyf</w:t>
        </w:r>
        <w:proofErr w:type="spellEnd"/>
        <w:r w:rsidR="00A65E9D" w:rsidRPr="005164B8">
          <w:rPr>
            <w:rStyle w:val="Kpr"/>
            <w:rFonts w:ascii="Calibri" w:hAnsi="Calibri" w:cs="Times New Roman"/>
            <w:color w:val="FF0000"/>
            <w:sz w:val="24"/>
            <w:szCs w:val="24"/>
          </w:rPr>
          <w:t>.gov.tr</w:t>
        </w:r>
      </w:hyperlink>
      <w:r w:rsidR="00A65E9D" w:rsidRPr="005164B8">
        <w:rPr>
          <w:rFonts w:ascii="Calibri" w:hAnsi="Calibri" w:cs="Times New Roman"/>
          <w:sz w:val="24"/>
          <w:szCs w:val="24"/>
        </w:rPr>
        <w:t xml:space="preserve"> </w:t>
      </w:r>
      <w:r w:rsidRPr="005164B8">
        <w:rPr>
          <w:rFonts w:ascii="Calibri" w:hAnsi="Calibri" w:cs="Times New Roman"/>
          <w:sz w:val="24"/>
          <w:szCs w:val="24"/>
        </w:rPr>
        <w:t>üzerinden yapılacaktır.)</w:t>
      </w:r>
    </w:p>
    <w:p w:rsidR="00BC26BC" w:rsidRPr="00BC26BC" w:rsidRDefault="00BC26BC" w:rsidP="00BC26BC">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right="232"/>
        <w:rPr>
          <w:rFonts w:ascii="Calibri" w:hAnsi="Calibri" w:cs="Times New Roman"/>
          <w:b/>
          <w:sz w:val="24"/>
          <w:szCs w:val="24"/>
        </w:rPr>
      </w:pPr>
      <w:r w:rsidRPr="00BC26BC">
        <w:rPr>
          <w:rFonts w:ascii="Calibri" w:hAnsi="Calibri" w:cs="Times New Roman"/>
          <w:b/>
          <w:sz w:val="24"/>
          <w:szCs w:val="24"/>
        </w:rPr>
        <w:t xml:space="preserve">Sporcu girişleri detaylı bilgi için; </w:t>
      </w:r>
      <w:hyperlink r:id="rId10" w:history="1">
        <w:r w:rsidRPr="00BC26BC">
          <w:rPr>
            <w:rStyle w:val="Kpr"/>
            <w:rFonts w:ascii="Calibri" w:hAnsi="Calibri" w:cs="Times New Roman"/>
            <w:b/>
            <w:sz w:val="24"/>
            <w:szCs w:val="24"/>
          </w:rPr>
          <w:t>https://www.tyf.gov.tr/bilg</w:t>
        </w:r>
        <w:r w:rsidRPr="00BC26BC">
          <w:rPr>
            <w:rStyle w:val="Kpr"/>
            <w:rFonts w:ascii="Calibri" w:hAnsi="Calibri" w:cs="Times New Roman"/>
            <w:b/>
            <w:sz w:val="24"/>
            <w:szCs w:val="24"/>
          </w:rPr>
          <w:t>i</w:t>
        </w:r>
        <w:r w:rsidRPr="00BC26BC">
          <w:rPr>
            <w:rStyle w:val="Kpr"/>
            <w:rFonts w:ascii="Calibri" w:hAnsi="Calibri" w:cs="Times New Roman"/>
            <w:b/>
            <w:sz w:val="24"/>
            <w:szCs w:val="24"/>
          </w:rPr>
          <w:t>sistemi.html</w:t>
        </w:r>
      </w:hyperlink>
    </w:p>
    <w:p w:rsidR="00BC26BC" w:rsidRPr="005164B8" w:rsidRDefault="00BC26BC" w:rsidP="00BC26BC">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right="232"/>
        <w:rPr>
          <w:rFonts w:ascii="Calibri" w:eastAsia="Times New Roman" w:hAnsi="Calibri" w:cs="Times New Roman"/>
          <w:sz w:val="24"/>
          <w:szCs w:val="24"/>
        </w:rPr>
      </w:pPr>
    </w:p>
    <w:p w:rsidR="009F3819" w:rsidRPr="005164B8" w:rsidRDefault="009F3819">
      <w:pPr>
        <w:pStyle w:val="GvdeA"/>
        <w:suppressAutoHyphens/>
        <w:rPr>
          <w:rFonts w:ascii="Calibri" w:eastAsia="Times New Roman" w:hAnsi="Calibri" w:cs="Times New Roman"/>
          <w:b/>
          <w:color w:val="FF0000"/>
          <w:sz w:val="24"/>
          <w:szCs w:val="24"/>
          <w:u w:val="single"/>
        </w:rPr>
      </w:pPr>
      <w:r w:rsidRPr="005164B8">
        <w:rPr>
          <w:rFonts w:ascii="Calibri" w:eastAsia="Times New Roman" w:hAnsi="Calibri" w:cs="Times New Roman"/>
          <w:b/>
          <w:sz w:val="24"/>
          <w:szCs w:val="24"/>
        </w:rPr>
        <w:t>Yarışma ile ilgili talimatname linki:</w:t>
      </w:r>
      <w:r w:rsidRPr="005164B8">
        <w:rPr>
          <w:rFonts w:ascii="Calibri" w:eastAsia="Times New Roman" w:hAnsi="Calibri" w:cs="Times New Roman"/>
          <w:sz w:val="24"/>
          <w:szCs w:val="24"/>
        </w:rPr>
        <w:t xml:space="preserve"> </w:t>
      </w:r>
      <w:hyperlink r:id="rId11" w:history="1">
        <w:r w:rsidR="00092EE0" w:rsidRPr="005164B8">
          <w:rPr>
            <w:rStyle w:val="Kpr"/>
            <w:rFonts w:ascii="Calibri" w:hAnsi="Calibri"/>
            <w:sz w:val="24"/>
            <w:szCs w:val="24"/>
          </w:rPr>
          <w:t>https://spor.gsb.gov.tr/public/OkulSporlari/2022/1/3/2021-2022%20Y%C3%9CZME%20SPOR%20DALI%20UYGULAMA%20ESASLARI_637768014083294825.pdf</w:t>
        </w:r>
      </w:hyperlink>
    </w:p>
    <w:p w:rsidR="009F3819" w:rsidRPr="005164B8" w:rsidRDefault="009F3819">
      <w:pPr>
        <w:pStyle w:val="GvdeA"/>
        <w:suppressAutoHyphens/>
        <w:rPr>
          <w:rFonts w:ascii="Calibri" w:eastAsia="Times New Roman" w:hAnsi="Calibri" w:cs="Times New Roman"/>
          <w:color w:val="FF0000"/>
          <w:sz w:val="24"/>
          <w:szCs w:val="24"/>
        </w:rPr>
      </w:pPr>
    </w:p>
    <w:p w:rsidR="00813150" w:rsidRPr="005164B8" w:rsidRDefault="006B6FF7" w:rsidP="00813150">
      <w:pPr>
        <w:pStyle w:val="GvdeA"/>
        <w:suppressAutoHyphens/>
        <w:rPr>
          <w:rFonts w:ascii="Calibri" w:eastAsia="Times New Roman" w:hAnsi="Calibri" w:cs="Times New Roman"/>
          <w:b/>
          <w:bCs/>
          <w:sz w:val="24"/>
          <w:szCs w:val="24"/>
        </w:rPr>
      </w:pPr>
      <w:r w:rsidRPr="005164B8">
        <w:rPr>
          <w:rFonts w:ascii="Calibri" w:hAnsi="Calibri" w:cs="Times New Roman"/>
          <w:b/>
          <w:bCs/>
          <w:sz w:val="24"/>
          <w:szCs w:val="24"/>
        </w:rPr>
        <w:t>M</w:t>
      </w:r>
      <w:r w:rsidRPr="005164B8">
        <w:rPr>
          <w:rFonts w:ascii="Calibri" w:hAnsi="Calibri" w:cs="Times New Roman"/>
          <w:b/>
          <w:bCs/>
          <w:sz w:val="24"/>
          <w:szCs w:val="24"/>
          <w:lang w:val="de-DE"/>
        </w:rPr>
        <w:t>Ü</w:t>
      </w:r>
      <w:r w:rsidRPr="005164B8">
        <w:rPr>
          <w:rFonts w:ascii="Calibri" w:hAnsi="Calibri" w:cs="Times New Roman"/>
          <w:b/>
          <w:bCs/>
          <w:sz w:val="24"/>
          <w:szCs w:val="24"/>
        </w:rPr>
        <w:t xml:space="preserve">SABAKA </w:t>
      </w:r>
      <w:proofErr w:type="gramStart"/>
      <w:r w:rsidRPr="005164B8">
        <w:rPr>
          <w:rFonts w:ascii="Calibri" w:hAnsi="Calibri" w:cs="Times New Roman"/>
          <w:b/>
          <w:bCs/>
          <w:sz w:val="24"/>
          <w:szCs w:val="24"/>
        </w:rPr>
        <w:t>KURALLARI :</w:t>
      </w:r>
      <w:proofErr w:type="gramEnd"/>
      <w:r w:rsidRPr="005164B8">
        <w:rPr>
          <w:rFonts w:ascii="Calibri" w:hAnsi="Calibri" w:cs="Times New Roman"/>
          <w:b/>
          <w:bCs/>
          <w:sz w:val="24"/>
          <w:szCs w:val="24"/>
        </w:rPr>
        <w:t xml:space="preserve"> </w:t>
      </w:r>
    </w:p>
    <w:p w:rsidR="00813150" w:rsidRPr="005164B8" w:rsidRDefault="00813150" w:rsidP="00092EE0">
      <w:pPr>
        <w:pStyle w:val="GvdeA"/>
        <w:suppressAutoHyphens/>
        <w:rPr>
          <w:rFonts w:ascii="Calibri" w:eastAsia="Times New Roman" w:hAnsi="Calibri" w:cs="Times New Roman"/>
          <w:sz w:val="24"/>
          <w:szCs w:val="24"/>
          <w:lang w:val="en-US"/>
        </w:rPr>
      </w:pPr>
      <w:r w:rsidRPr="005164B8">
        <w:rPr>
          <w:rFonts w:ascii="Calibri" w:eastAsia="Times New Roman" w:hAnsi="Calibri" w:cs="Times New Roman"/>
          <w:sz w:val="24"/>
          <w:szCs w:val="24"/>
          <w:lang w:val="en-US"/>
        </w:rPr>
        <w:t xml:space="preserve"> </w:t>
      </w:r>
      <w:proofErr w:type="gramStart"/>
      <w:r w:rsidRPr="005164B8">
        <w:rPr>
          <w:rFonts w:ascii="Calibri" w:eastAsia="Times New Roman" w:hAnsi="Calibri" w:cs="Times New Roman"/>
          <w:b/>
          <w:bCs/>
          <w:sz w:val="24"/>
          <w:szCs w:val="24"/>
          <w:lang w:val="en-US"/>
        </w:rPr>
        <w:t>1.Yarışmalar</w:t>
      </w:r>
      <w:proofErr w:type="gramEnd"/>
      <w:r w:rsidRPr="005164B8">
        <w:rPr>
          <w:rFonts w:ascii="Calibri" w:eastAsia="Times New Roman" w:hAnsi="Calibri" w:cs="Times New Roman"/>
          <w:b/>
          <w:bCs/>
          <w:sz w:val="24"/>
          <w:szCs w:val="24"/>
          <w:lang w:val="en-US"/>
        </w:rPr>
        <w:t>;</w:t>
      </w:r>
    </w:p>
    <w:p w:rsidR="005A5ADB" w:rsidRPr="005164B8" w:rsidRDefault="00813150" w:rsidP="00813150">
      <w:pPr>
        <w:pStyle w:val="GvdeA"/>
        <w:suppressAutoHyphens/>
        <w:ind w:firstLine="720"/>
        <w:rPr>
          <w:rFonts w:ascii="Calibri" w:hAnsi="Calibri" w:cs="Times New Roman"/>
          <w:color w:val="auto"/>
          <w:sz w:val="24"/>
          <w:szCs w:val="24"/>
        </w:rPr>
      </w:pPr>
      <w:r w:rsidRPr="005164B8">
        <w:rPr>
          <w:rFonts w:ascii="Calibri" w:hAnsi="Calibri" w:cs="Times New Roman"/>
          <w:color w:val="auto"/>
          <w:sz w:val="24"/>
          <w:szCs w:val="24"/>
        </w:rPr>
        <w:t>Gençlik ve Spor Bakanlığı Okul Spor Faaliyetleri Yönetmeliği, Spor Hizmetleri Genel Müdürlüğünce öngörülen ve ilan edilen hükümlere, Ulusal/Uluslararası federasyon spor dalı yarışma kurallarına uygun olarak yapılacaktır.</w:t>
      </w:r>
    </w:p>
    <w:p w:rsidR="00813150" w:rsidRPr="005164B8" w:rsidRDefault="00813150" w:rsidP="00092EE0">
      <w:pPr>
        <w:pStyle w:val="GvdeA"/>
        <w:suppressAutoHyphens/>
        <w:rPr>
          <w:rFonts w:ascii="Calibri" w:hAnsi="Calibri"/>
          <w:bCs/>
          <w:sz w:val="24"/>
          <w:szCs w:val="24"/>
        </w:rPr>
      </w:pPr>
      <w:r w:rsidRPr="005164B8">
        <w:rPr>
          <w:rFonts w:ascii="Calibri" w:hAnsi="Calibri" w:cs="Times New Roman"/>
          <w:b/>
          <w:bCs/>
          <w:sz w:val="24"/>
          <w:szCs w:val="24"/>
        </w:rPr>
        <w:t xml:space="preserve">A) </w:t>
      </w:r>
      <w:proofErr w:type="spellStart"/>
      <w:r w:rsidR="00092EE0" w:rsidRPr="005164B8">
        <w:rPr>
          <w:rFonts w:ascii="Calibri" w:hAnsi="Calibri" w:cs="Times New Roman"/>
          <w:bCs/>
          <w:sz w:val="24"/>
          <w:szCs w:val="24"/>
          <w:lang w:val="en-US"/>
        </w:rPr>
        <w:t>Minikler</w:t>
      </w:r>
      <w:proofErr w:type="spellEnd"/>
      <w:r w:rsidR="00092EE0" w:rsidRPr="005164B8">
        <w:rPr>
          <w:rFonts w:ascii="Calibri" w:hAnsi="Calibri" w:cs="Times New Roman"/>
          <w:bCs/>
          <w:sz w:val="24"/>
          <w:szCs w:val="24"/>
          <w:lang w:val="en-US"/>
        </w:rPr>
        <w:t xml:space="preserve"> (B) </w:t>
      </w:r>
      <w:proofErr w:type="spellStart"/>
      <w:r w:rsidR="00092EE0" w:rsidRPr="005164B8">
        <w:rPr>
          <w:rFonts w:ascii="Calibri" w:hAnsi="Calibri" w:cs="Times New Roman"/>
          <w:bCs/>
          <w:sz w:val="24"/>
          <w:szCs w:val="24"/>
          <w:lang w:val="en-US"/>
        </w:rPr>
        <w:t>ve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Minikler</w:t>
      </w:r>
      <w:proofErr w:type="spellEnd"/>
      <w:r w:rsidR="00092EE0" w:rsidRPr="005164B8">
        <w:rPr>
          <w:rFonts w:ascii="Calibri" w:hAnsi="Calibri" w:cs="Times New Roman"/>
          <w:bCs/>
          <w:sz w:val="24"/>
          <w:szCs w:val="24"/>
          <w:lang w:val="en-US"/>
        </w:rPr>
        <w:t xml:space="preserve"> (A) </w:t>
      </w:r>
      <w:proofErr w:type="spellStart"/>
      <w:r w:rsidR="00092EE0" w:rsidRPr="005164B8">
        <w:rPr>
          <w:rFonts w:ascii="Calibri" w:hAnsi="Calibri" w:cs="Times New Roman"/>
          <w:bCs/>
          <w:sz w:val="24"/>
          <w:szCs w:val="24"/>
          <w:lang w:val="en-US"/>
        </w:rPr>
        <w:t>kategorilerinde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Mahalli</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Küçükler</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kategorisinde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Mahalli</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Grup</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ve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Türkiye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Birinciliği</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yarışma</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aşamalarında</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kız</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ve</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erkek</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takımlar</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öğrenci</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sporcular</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arasında</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ayrı</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ayrı</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olarak</w:t>
      </w:r>
      <w:proofErr w:type="spellEnd"/>
      <w:r w:rsidR="00092EE0" w:rsidRPr="005164B8">
        <w:rPr>
          <w:rFonts w:ascii="Calibri" w:hAnsi="Calibri" w:cs="Times New Roman"/>
          <w:bCs/>
          <w:sz w:val="24"/>
          <w:szCs w:val="24"/>
          <w:lang w:val="en-US"/>
        </w:rPr>
        <w:t xml:space="preserve"> </w:t>
      </w:r>
      <w:proofErr w:type="spellStart"/>
      <w:r w:rsidR="00092EE0" w:rsidRPr="005164B8">
        <w:rPr>
          <w:rFonts w:ascii="Calibri" w:hAnsi="Calibri" w:cs="Times New Roman"/>
          <w:bCs/>
          <w:sz w:val="24"/>
          <w:szCs w:val="24"/>
          <w:lang w:val="en-US"/>
        </w:rPr>
        <w:t>yapılacaktır</w:t>
      </w:r>
      <w:proofErr w:type="spellEnd"/>
      <w:r w:rsidR="00092EE0" w:rsidRPr="005164B8">
        <w:rPr>
          <w:rFonts w:ascii="Calibri" w:hAnsi="Calibri" w:cs="Times New Roman"/>
          <w:bCs/>
          <w:sz w:val="24"/>
          <w:szCs w:val="24"/>
          <w:lang w:val="en-US"/>
        </w:rPr>
        <w:t>.</w:t>
      </w:r>
    </w:p>
    <w:p w:rsidR="00813150" w:rsidRPr="005164B8" w:rsidRDefault="00813150" w:rsidP="00813150">
      <w:pPr>
        <w:pStyle w:val="GvdeA"/>
        <w:suppressAutoHyphens/>
        <w:rPr>
          <w:rFonts w:ascii="Calibri" w:hAnsi="Calibri" w:cs="Times New Roman"/>
          <w:sz w:val="24"/>
          <w:szCs w:val="24"/>
        </w:rPr>
      </w:pPr>
      <w:r w:rsidRPr="005164B8">
        <w:rPr>
          <w:rFonts w:ascii="Calibri" w:hAnsi="Calibri" w:cs="Times New Roman"/>
          <w:b/>
          <w:bCs/>
          <w:sz w:val="24"/>
          <w:szCs w:val="24"/>
        </w:rPr>
        <w:t>B)</w:t>
      </w:r>
      <w:r w:rsidRPr="005164B8">
        <w:rPr>
          <w:rFonts w:ascii="Calibri" w:hAnsi="Calibri" w:cs="Times New Roman"/>
          <w:sz w:val="24"/>
          <w:szCs w:val="24"/>
        </w:rPr>
        <w:t xml:space="preserve">Grup ve Türkiye Birinciliği yarışma duyuruları ve katılımcı listeleri, Spor Hizmetleri Genel Müdürlüğünce yayınlanacaktır. </w:t>
      </w:r>
    </w:p>
    <w:p w:rsidR="005164B8" w:rsidRPr="005164B8" w:rsidRDefault="00813150" w:rsidP="00813150">
      <w:pPr>
        <w:pStyle w:val="GvdeA"/>
        <w:suppressAutoHyphens/>
        <w:rPr>
          <w:rFonts w:ascii="Calibri" w:hAnsi="Calibri" w:cs="Times New Roman"/>
          <w:color w:val="auto"/>
          <w:sz w:val="24"/>
          <w:szCs w:val="24"/>
          <w:lang w:val="en-US"/>
        </w:rPr>
      </w:pPr>
      <w:proofErr w:type="gramStart"/>
      <w:r w:rsidRPr="005164B8">
        <w:rPr>
          <w:rFonts w:ascii="Calibri" w:hAnsi="Calibri" w:cs="Times New Roman"/>
          <w:b/>
          <w:bCs/>
          <w:color w:val="auto"/>
          <w:sz w:val="24"/>
          <w:szCs w:val="24"/>
          <w:lang w:val="en-US"/>
        </w:rPr>
        <w:t>C)</w:t>
      </w:r>
      <w:proofErr w:type="spellStart"/>
      <w:r w:rsidRPr="005164B8">
        <w:rPr>
          <w:rFonts w:ascii="Calibri" w:hAnsi="Calibri" w:cs="Times New Roman"/>
          <w:color w:val="auto"/>
          <w:sz w:val="24"/>
          <w:szCs w:val="24"/>
          <w:lang w:val="en-US"/>
        </w:rPr>
        <w:t>Ferdi</w:t>
      </w:r>
      <w:proofErr w:type="spellEnd"/>
      <w:proofErr w:type="gram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öğrenci</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sporcuların</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Grup</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yarışmalarına</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katılabilmeleri</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için</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Mahalli</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Türkiye</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Birinciliği</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yarışmalarına</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katılabilmeleri</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için</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ise</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Grup</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yarışmalarına</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fiilen</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katılmış</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olmaları</w:t>
      </w:r>
      <w:proofErr w:type="spellEnd"/>
      <w:r w:rsidRPr="005164B8">
        <w:rPr>
          <w:rFonts w:ascii="Calibri" w:hAnsi="Calibri" w:cs="Times New Roman"/>
          <w:color w:val="auto"/>
          <w:sz w:val="24"/>
          <w:szCs w:val="24"/>
          <w:lang w:val="en-US"/>
        </w:rPr>
        <w:t xml:space="preserve"> </w:t>
      </w:r>
      <w:proofErr w:type="spellStart"/>
      <w:r w:rsidRPr="005164B8">
        <w:rPr>
          <w:rFonts w:ascii="Calibri" w:hAnsi="Calibri" w:cs="Times New Roman"/>
          <w:color w:val="auto"/>
          <w:sz w:val="24"/>
          <w:szCs w:val="24"/>
          <w:lang w:val="en-US"/>
        </w:rPr>
        <w:t>gerekmektedir</w:t>
      </w:r>
      <w:proofErr w:type="spellEnd"/>
      <w:r w:rsidR="003C60F7" w:rsidRPr="005164B8">
        <w:rPr>
          <w:rFonts w:ascii="Calibri" w:hAnsi="Calibri" w:cs="Times New Roman"/>
          <w:color w:val="auto"/>
          <w:sz w:val="24"/>
          <w:szCs w:val="24"/>
          <w:lang w:val="en-US"/>
        </w:rPr>
        <w:t>.</w:t>
      </w:r>
    </w:p>
    <w:p w:rsidR="00813150" w:rsidRPr="005164B8" w:rsidRDefault="00813150" w:rsidP="00813150">
      <w:pPr>
        <w:pStyle w:val="GvdeA"/>
        <w:suppressAutoHyphens/>
        <w:rPr>
          <w:rFonts w:ascii="Calibri" w:hAnsi="Calibri" w:cs="Times New Roman"/>
          <w:b/>
          <w:bCs/>
          <w:sz w:val="24"/>
          <w:szCs w:val="24"/>
        </w:rPr>
      </w:pPr>
      <w:r w:rsidRPr="005164B8">
        <w:rPr>
          <w:rFonts w:ascii="Calibri" w:hAnsi="Calibri" w:cs="Times New Roman"/>
          <w:sz w:val="24"/>
          <w:szCs w:val="24"/>
        </w:rPr>
        <w:t xml:space="preserve"> </w:t>
      </w:r>
      <w:r w:rsidRPr="005164B8">
        <w:rPr>
          <w:rFonts w:ascii="Calibri" w:hAnsi="Calibri" w:cs="Times New Roman"/>
          <w:b/>
          <w:bCs/>
          <w:sz w:val="24"/>
          <w:szCs w:val="24"/>
        </w:rPr>
        <w:t xml:space="preserve">2. Kategoriler ve Doğum tarihleri: </w:t>
      </w:r>
    </w:p>
    <w:p w:rsidR="00092EE0" w:rsidRPr="005164B8" w:rsidRDefault="00813150" w:rsidP="00092EE0">
      <w:pPr>
        <w:pStyle w:val="GvdeA"/>
        <w:suppressAutoHyphens/>
        <w:rPr>
          <w:rFonts w:ascii="Calibri" w:hAnsi="Calibri"/>
          <w:sz w:val="24"/>
          <w:szCs w:val="24"/>
        </w:rPr>
      </w:pPr>
      <w:r w:rsidRPr="005164B8">
        <w:rPr>
          <w:rFonts w:ascii="Calibri" w:hAnsi="Calibri" w:cs="Times New Roman"/>
          <w:b/>
          <w:bCs/>
          <w:sz w:val="24"/>
          <w:szCs w:val="24"/>
        </w:rPr>
        <w:t>A)</w:t>
      </w:r>
      <w:r w:rsidR="00092EE0" w:rsidRPr="005164B8">
        <w:rPr>
          <w:sz w:val="24"/>
          <w:szCs w:val="24"/>
        </w:rPr>
        <w:t xml:space="preserve"> </w:t>
      </w:r>
      <w:r w:rsidR="00092EE0" w:rsidRPr="005164B8">
        <w:rPr>
          <w:rFonts w:ascii="Calibri" w:hAnsi="Calibri"/>
          <w:sz w:val="24"/>
          <w:szCs w:val="24"/>
        </w:rPr>
        <w:t xml:space="preserve">Okul Spor Faaliyetleri Yönetmeliğinin Terfiler başlıklı 15. maddesindeki hüküm gereğince, öğrencinin velisinin izni </w:t>
      </w:r>
      <w:proofErr w:type="gramStart"/>
      <w:r w:rsidR="00092EE0" w:rsidRPr="005164B8">
        <w:rPr>
          <w:rFonts w:ascii="Calibri" w:hAnsi="Calibri"/>
          <w:sz w:val="24"/>
          <w:szCs w:val="24"/>
        </w:rPr>
        <w:t>ile;</w:t>
      </w:r>
      <w:proofErr w:type="gramEnd"/>
      <w:r w:rsidR="00092EE0" w:rsidRPr="005164B8">
        <w:rPr>
          <w:rFonts w:ascii="Calibri" w:hAnsi="Calibri"/>
          <w:sz w:val="24"/>
          <w:szCs w:val="24"/>
        </w:rPr>
        <w:t xml:space="preserve"> </w:t>
      </w:r>
    </w:p>
    <w:p w:rsidR="00092EE0" w:rsidRPr="005164B8" w:rsidRDefault="00092EE0" w:rsidP="00092EE0">
      <w:pPr>
        <w:pStyle w:val="GvdeA"/>
        <w:numPr>
          <w:ilvl w:val="0"/>
          <w:numId w:val="10"/>
        </w:numPr>
        <w:suppressAutoHyphens/>
        <w:rPr>
          <w:rFonts w:ascii="Calibri" w:hAnsi="Calibri"/>
          <w:sz w:val="24"/>
          <w:szCs w:val="24"/>
        </w:rPr>
      </w:pPr>
      <w:r w:rsidRPr="005164B8">
        <w:rPr>
          <w:rFonts w:ascii="Calibri" w:hAnsi="Calibri"/>
          <w:sz w:val="24"/>
          <w:szCs w:val="24"/>
        </w:rPr>
        <w:t xml:space="preserve">Minikler (A) kategorisinde yer alan 2012 doğumlu öğrenciler, Ortaokul kademesinde öğrenim görmeleri kaydıyla Küçükler kategorisine, terfi ettirilebilir. </w:t>
      </w:r>
    </w:p>
    <w:p w:rsidR="00813150" w:rsidRPr="005164B8" w:rsidRDefault="00813150" w:rsidP="00092EE0">
      <w:pPr>
        <w:pStyle w:val="GvdeA"/>
        <w:numPr>
          <w:ilvl w:val="0"/>
          <w:numId w:val="10"/>
        </w:numPr>
        <w:suppressAutoHyphens/>
        <w:rPr>
          <w:rFonts w:ascii="Calibri" w:hAnsi="Calibri" w:cs="Times New Roman"/>
          <w:sz w:val="24"/>
          <w:szCs w:val="24"/>
        </w:rPr>
      </w:pPr>
      <w:r w:rsidRPr="005164B8">
        <w:rPr>
          <w:rFonts w:ascii="Calibri" w:hAnsi="Calibri" w:cs="Times New Roman"/>
          <w:sz w:val="24"/>
          <w:szCs w:val="24"/>
        </w:rPr>
        <w:t xml:space="preserve">Terfiler; 1 (bir) yaş ile sınırlıdır. </w:t>
      </w:r>
    </w:p>
    <w:p w:rsidR="00294F0D" w:rsidRPr="00294F0D" w:rsidRDefault="00813150" w:rsidP="00294F0D">
      <w:pPr>
        <w:pStyle w:val="GvdeA"/>
        <w:numPr>
          <w:ilvl w:val="0"/>
          <w:numId w:val="10"/>
        </w:numPr>
        <w:suppressAutoHyphens/>
        <w:rPr>
          <w:rFonts w:ascii="Calibri" w:hAnsi="Calibri" w:cs="Times New Roman"/>
          <w:sz w:val="24"/>
          <w:szCs w:val="24"/>
        </w:rPr>
      </w:pPr>
      <w:r w:rsidRPr="005164B8">
        <w:rPr>
          <w:rFonts w:ascii="Calibri" w:hAnsi="Calibri" w:cs="Times New Roman"/>
          <w:sz w:val="24"/>
          <w:szCs w:val="24"/>
        </w:rPr>
        <w:t xml:space="preserve">Terfi ettirilen öğrenci sporcular, Eğitim ve Öğretim yılında ilgili spor dalında alt kategorideki hiçbir okullar arası yarışmalara katılamaz. </w:t>
      </w:r>
    </w:p>
    <w:p w:rsidR="00294F0D" w:rsidRPr="00BC26BC" w:rsidRDefault="00813150" w:rsidP="00092EE0">
      <w:pPr>
        <w:pStyle w:val="GvdeA"/>
        <w:suppressAutoHyphens/>
        <w:rPr>
          <w:rFonts w:ascii="Calibri" w:hAnsi="Calibri" w:cs="Times New Roman"/>
          <w:sz w:val="24"/>
          <w:szCs w:val="24"/>
          <w:lang w:val="en-US"/>
        </w:rPr>
      </w:pPr>
      <w:proofErr w:type="gramStart"/>
      <w:r w:rsidRPr="005164B8">
        <w:rPr>
          <w:rFonts w:ascii="Calibri" w:hAnsi="Calibri" w:cs="Times New Roman"/>
          <w:b/>
          <w:bCs/>
          <w:sz w:val="24"/>
          <w:szCs w:val="24"/>
          <w:lang w:val="en-US"/>
        </w:rPr>
        <w:t>B)</w:t>
      </w:r>
      <w:proofErr w:type="spellStart"/>
      <w:r w:rsidRPr="005164B8">
        <w:rPr>
          <w:rFonts w:ascii="Calibri" w:hAnsi="Calibri" w:cs="Times New Roman"/>
          <w:sz w:val="24"/>
          <w:szCs w:val="24"/>
          <w:lang w:val="en-US"/>
        </w:rPr>
        <w:t>Milli</w:t>
      </w:r>
      <w:proofErr w:type="spellEnd"/>
      <w:proofErr w:type="gram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Eğitim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Bakanlığına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bağlı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Yaygın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Eğitim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ve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Öğretim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kurumlarına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kayıtlı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aktif</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öğrenciler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spor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dalı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uygulama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esasında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belirtilen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kategori</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ve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yaş</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aralığında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bulunmaları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koşulu</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ile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ferdi</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olarak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lisanslandırılarak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okul</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spor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yarışmalarına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katılabilirle</w:t>
      </w:r>
      <w:r w:rsidR="005164B8">
        <w:rPr>
          <w:rFonts w:ascii="Calibri" w:hAnsi="Calibri" w:cs="Times New Roman"/>
          <w:sz w:val="24"/>
          <w:szCs w:val="24"/>
          <w:lang w:val="en-US"/>
        </w:rPr>
        <w:t>r</w:t>
      </w:r>
      <w:proofErr w:type="spellEnd"/>
      <w:r w:rsidR="005164B8">
        <w:rPr>
          <w:rFonts w:ascii="Calibri" w:hAnsi="Calibri" w:cs="Times New Roman"/>
          <w:sz w:val="24"/>
          <w:szCs w:val="24"/>
          <w:lang w:val="en-US"/>
        </w:rPr>
        <w:t>.</w:t>
      </w:r>
    </w:p>
    <w:p w:rsidR="00092EE0" w:rsidRPr="005164B8" w:rsidRDefault="00092EE0" w:rsidP="00092EE0">
      <w:pPr>
        <w:pStyle w:val="GvdeA"/>
        <w:suppressAutoHyphens/>
        <w:rPr>
          <w:rFonts w:ascii="Calibri" w:hAnsi="Calibri"/>
          <w:b/>
          <w:sz w:val="24"/>
          <w:szCs w:val="24"/>
        </w:rPr>
      </w:pPr>
      <w:r w:rsidRPr="005164B8">
        <w:rPr>
          <w:rFonts w:ascii="Calibri" w:hAnsi="Calibri"/>
          <w:b/>
          <w:sz w:val="24"/>
          <w:szCs w:val="24"/>
        </w:rPr>
        <w:lastRenderedPageBreak/>
        <w:t>3. Kafile İ</w:t>
      </w:r>
      <w:r w:rsidRPr="005164B8">
        <w:rPr>
          <w:rFonts w:ascii="Calibri" w:hAnsi="Calibri"/>
          <w:b/>
          <w:bCs/>
          <w:sz w:val="24"/>
          <w:szCs w:val="24"/>
        </w:rPr>
        <w:t xml:space="preserve">şlemleri ve Mali Hususlar </w:t>
      </w:r>
    </w:p>
    <w:p w:rsidR="00092EE0" w:rsidRPr="005164B8" w:rsidRDefault="00092EE0" w:rsidP="00092EE0">
      <w:pPr>
        <w:pStyle w:val="GvdeA"/>
        <w:suppressAutoHyphens/>
        <w:rPr>
          <w:rFonts w:ascii="Calibri" w:hAnsi="Calibri"/>
          <w:sz w:val="24"/>
          <w:szCs w:val="24"/>
        </w:rPr>
      </w:pPr>
      <w:r w:rsidRPr="005164B8">
        <w:rPr>
          <w:rFonts w:ascii="Calibri" w:hAnsi="Calibri"/>
          <w:b/>
          <w:bCs/>
          <w:sz w:val="24"/>
          <w:szCs w:val="24"/>
        </w:rPr>
        <w:t>a)</w:t>
      </w:r>
      <w:r w:rsidRPr="005164B8">
        <w:rPr>
          <w:rFonts w:ascii="Calibri" w:hAnsi="Calibri"/>
          <w:sz w:val="24"/>
          <w:szCs w:val="24"/>
        </w:rPr>
        <w:t xml:space="preserve">Yarışmalara katılacak olan okul takımları; </w:t>
      </w:r>
    </w:p>
    <w:p w:rsidR="00092EE0" w:rsidRPr="005164B8" w:rsidRDefault="00092EE0" w:rsidP="005164B8">
      <w:pPr>
        <w:pStyle w:val="GvdeA"/>
        <w:numPr>
          <w:ilvl w:val="0"/>
          <w:numId w:val="10"/>
        </w:numPr>
        <w:suppressAutoHyphens/>
        <w:rPr>
          <w:rFonts w:ascii="Calibri" w:hAnsi="Calibri"/>
          <w:sz w:val="24"/>
          <w:szCs w:val="24"/>
        </w:rPr>
      </w:pPr>
      <w:r w:rsidRPr="005164B8">
        <w:rPr>
          <w:rFonts w:ascii="Calibri" w:hAnsi="Calibri"/>
          <w:b/>
          <w:bCs/>
          <w:sz w:val="24"/>
          <w:szCs w:val="24"/>
        </w:rPr>
        <w:t xml:space="preserve">Minikler (B) Minikler (A) (Mahalli) </w:t>
      </w:r>
      <w:proofErr w:type="gramStart"/>
      <w:r w:rsidRPr="005164B8">
        <w:rPr>
          <w:rFonts w:ascii="Calibri" w:hAnsi="Calibri"/>
          <w:b/>
          <w:bCs/>
          <w:sz w:val="24"/>
          <w:szCs w:val="24"/>
        </w:rPr>
        <w:t xml:space="preserve">kategorisi ; </w:t>
      </w:r>
      <w:r w:rsidRPr="005164B8">
        <w:rPr>
          <w:rFonts w:ascii="Calibri" w:hAnsi="Calibri"/>
          <w:sz w:val="24"/>
          <w:szCs w:val="24"/>
        </w:rPr>
        <w:t>en</w:t>
      </w:r>
      <w:proofErr w:type="gramEnd"/>
      <w:r w:rsidRPr="005164B8">
        <w:rPr>
          <w:rFonts w:ascii="Calibri" w:hAnsi="Calibri"/>
          <w:sz w:val="24"/>
          <w:szCs w:val="24"/>
        </w:rPr>
        <w:t xml:space="preserve"> az 4 (dört) öğrenci sporcudan </w:t>
      </w:r>
    </w:p>
    <w:p w:rsidR="00092EE0" w:rsidRPr="005164B8" w:rsidRDefault="005164B8" w:rsidP="005164B8">
      <w:pPr>
        <w:pStyle w:val="GvdeA"/>
        <w:numPr>
          <w:ilvl w:val="0"/>
          <w:numId w:val="10"/>
        </w:numPr>
        <w:suppressAutoHyphens/>
        <w:rPr>
          <w:rFonts w:ascii="Calibri" w:hAnsi="Calibri"/>
          <w:sz w:val="24"/>
          <w:szCs w:val="24"/>
        </w:rPr>
      </w:pPr>
      <w:r w:rsidRPr="005164B8">
        <w:rPr>
          <w:rFonts w:ascii="Calibri" w:hAnsi="Calibri"/>
          <w:b/>
          <w:bCs/>
          <w:sz w:val="24"/>
          <w:szCs w:val="24"/>
        </w:rPr>
        <w:t>Küçükler</w:t>
      </w:r>
      <w:r w:rsidR="00294F0D">
        <w:rPr>
          <w:rFonts w:ascii="Calibri" w:hAnsi="Calibri"/>
          <w:b/>
          <w:bCs/>
          <w:sz w:val="24"/>
          <w:szCs w:val="24"/>
        </w:rPr>
        <w:t xml:space="preserve"> </w:t>
      </w:r>
      <w:r w:rsidR="00092EE0" w:rsidRPr="005164B8">
        <w:rPr>
          <w:rFonts w:ascii="Calibri" w:hAnsi="Calibri"/>
          <w:b/>
          <w:bCs/>
          <w:sz w:val="24"/>
          <w:szCs w:val="24"/>
        </w:rPr>
        <w:t xml:space="preserve">kategorisi; </w:t>
      </w:r>
      <w:r w:rsidR="00092EE0" w:rsidRPr="005164B8">
        <w:rPr>
          <w:rFonts w:ascii="Calibri" w:hAnsi="Calibri"/>
          <w:sz w:val="24"/>
          <w:szCs w:val="24"/>
        </w:rPr>
        <w:t xml:space="preserve">en az 4 (dört) en fazla 8 (sekiz) öğrenci sporcudan oluşturulacaktır. </w:t>
      </w:r>
    </w:p>
    <w:p w:rsidR="003C60F7" w:rsidRPr="005164B8" w:rsidRDefault="00092EE0" w:rsidP="00813150">
      <w:pPr>
        <w:pStyle w:val="GvdeA"/>
        <w:suppressAutoHyphens/>
        <w:rPr>
          <w:rFonts w:ascii="Calibri" w:hAnsi="Calibri"/>
          <w:sz w:val="24"/>
          <w:szCs w:val="24"/>
        </w:rPr>
      </w:pPr>
      <w:r w:rsidRPr="005164B8">
        <w:rPr>
          <w:rFonts w:ascii="Calibri" w:hAnsi="Calibri"/>
          <w:b/>
          <w:bCs/>
          <w:sz w:val="24"/>
          <w:szCs w:val="24"/>
        </w:rPr>
        <w:t xml:space="preserve">b) </w:t>
      </w:r>
      <w:r w:rsidRPr="005164B8">
        <w:rPr>
          <w:rFonts w:ascii="Calibri" w:hAnsi="Calibri"/>
          <w:sz w:val="24"/>
          <w:szCs w:val="24"/>
        </w:rPr>
        <w:t>Mahalli, Grup ve Türkiye Birinciliği yarışmalarında, Kafile Seyahat Yönergesinde yer alan idareci ve çalıştırıcı sayısından fazla</w:t>
      </w:r>
      <w:r w:rsidR="005164B8">
        <w:rPr>
          <w:rFonts w:ascii="Calibri" w:hAnsi="Calibri"/>
          <w:sz w:val="24"/>
          <w:szCs w:val="24"/>
        </w:rPr>
        <w:t xml:space="preserve"> kişi yarışma alanına giremez. </w:t>
      </w:r>
    </w:p>
    <w:p w:rsidR="00813150" w:rsidRPr="005164B8" w:rsidRDefault="005164B8" w:rsidP="00813150">
      <w:pPr>
        <w:pStyle w:val="GvdeA"/>
        <w:suppressAutoHyphens/>
        <w:rPr>
          <w:rFonts w:ascii="Calibri" w:hAnsi="Calibri" w:cs="Times New Roman"/>
          <w:sz w:val="24"/>
          <w:szCs w:val="24"/>
        </w:rPr>
      </w:pPr>
      <w:r w:rsidRPr="005164B8">
        <w:rPr>
          <w:rFonts w:ascii="Calibri" w:hAnsi="Calibri" w:cs="Times New Roman"/>
          <w:b/>
          <w:bCs/>
          <w:sz w:val="24"/>
          <w:szCs w:val="24"/>
        </w:rPr>
        <w:t>4</w:t>
      </w:r>
      <w:r w:rsidR="00813150" w:rsidRPr="005164B8">
        <w:rPr>
          <w:rFonts w:ascii="Calibri" w:hAnsi="Calibri" w:cs="Times New Roman"/>
          <w:b/>
          <w:bCs/>
          <w:sz w:val="24"/>
          <w:szCs w:val="24"/>
        </w:rPr>
        <w:t xml:space="preserve">. Ödüllendirme: </w:t>
      </w:r>
    </w:p>
    <w:p w:rsidR="00813150" w:rsidRPr="005164B8" w:rsidRDefault="00813150" w:rsidP="00813150">
      <w:pPr>
        <w:pStyle w:val="GvdeA"/>
        <w:suppressAutoHyphens/>
        <w:rPr>
          <w:rFonts w:ascii="Calibri" w:hAnsi="Calibri" w:cs="Times New Roman"/>
          <w:sz w:val="24"/>
          <w:szCs w:val="24"/>
        </w:rPr>
      </w:pPr>
      <w:r w:rsidRPr="005164B8">
        <w:rPr>
          <w:rFonts w:ascii="Calibri" w:hAnsi="Calibri" w:cs="Times New Roman"/>
          <w:b/>
          <w:bCs/>
          <w:sz w:val="24"/>
          <w:szCs w:val="24"/>
        </w:rPr>
        <w:t>A)</w:t>
      </w:r>
      <w:r w:rsidRPr="005164B8">
        <w:rPr>
          <w:rFonts w:ascii="Calibri" w:hAnsi="Calibri" w:cs="Times New Roman"/>
          <w:bCs/>
          <w:sz w:val="24"/>
          <w:szCs w:val="24"/>
        </w:rPr>
        <w:t>Takım sıralamasında; İlk dört dereceyi elde eden okul takımlarına kupa ve başarı belgesi,</w:t>
      </w:r>
      <w:r w:rsidRPr="005164B8">
        <w:rPr>
          <w:rFonts w:ascii="Calibri" w:hAnsi="Calibri" w:cs="Times New Roman"/>
          <w:b/>
          <w:bCs/>
          <w:sz w:val="24"/>
          <w:szCs w:val="24"/>
        </w:rPr>
        <w:t xml:space="preserve"> </w:t>
      </w:r>
    </w:p>
    <w:p w:rsidR="00813150" w:rsidRPr="005164B8" w:rsidRDefault="00813150" w:rsidP="00813150">
      <w:pPr>
        <w:pStyle w:val="GvdeA"/>
        <w:suppressAutoHyphens/>
        <w:rPr>
          <w:rFonts w:ascii="Calibri" w:hAnsi="Calibri" w:cs="Times New Roman"/>
          <w:sz w:val="24"/>
          <w:szCs w:val="24"/>
        </w:rPr>
      </w:pPr>
      <w:r w:rsidRPr="005164B8">
        <w:rPr>
          <w:rFonts w:ascii="Calibri" w:hAnsi="Calibri" w:cs="Times New Roman"/>
          <w:b/>
          <w:bCs/>
          <w:sz w:val="24"/>
          <w:szCs w:val="24"/>
        </w:rPr>
        <w:t>B)</w:t>
      </w:r>
      <w:r w:rsidRPr="005164B8">
        <w:rPr>
          <w:rFonts w:ascii="Calibri" w:hAnsi="Calibri" w:cs="Times New Roman"/>
          <w:sz w:val="24"/>
          <w:szCs w:val="24"/>
        </w:rPr>
        <w:t xml:space="preserve">Takım sıralamasında; İlk dört dereceyi elde eden okulların öğrenci sporcularına madalya ve başarı belgesi, </w:t>
      </w:r>
    </w:p>
    <w:p w:rsidR="00813150" w:rsidRPr="005164B8" w:rsidRDefault="00813150" w:rsidP="00813150">
      <w:pPr>
        <w:pStyle w:val="GvdeA"/>
        <w:suppressAutoHyphens/>
        <w:rPr>
          <w:rFonts w:ascii="Calibri" w:hAnsi="Calibri" w:cs="Times New Roman"/>
          <w:sz w:val="24"/>
          <w:szCs w:val="24"/>
        </w:rPr>
      </w:pPr>
      <w:r w:rsidRPr="005164B8">
        <w:rPr>
          <w:rFonts w:ascii="Calibri" w:hAnsi="Calibri" w:cs="Times New Roman"/>
          <w:b/>
          <w:bCs/>
          <w:sz w:val="24"/>
          <w:szCs w:val="24"/>
        </w:rPr>
        <w:t>C)</w:t>
      </w:r>
      <w:r w:rsidRPr="005164B8">
        <w:rPr>
          <w:rFonts w:ascii="Calibri" w:hAnsi="Calibri" w:cs="Times New Roman"/>
          <w:sz w:val="24"/>
          <w:szCs w:val="24"/>
        </w:rPr>
        <w:t xml:space="preserve">Ferdi sıralamada İlk dört dereceyi elde eden ferdi öğrenci sporculara madalya ve başarı belgesi verilir. </w:t>
      </w:r>
    </w:p>
    <w:p w:rsidR="00813150" w:rsidRPr="005164B8" w:rsidRDefault="005164B8" w:rsidP="00813150">
      <w:pPr>
        <w:pStyle w:val="GvdeA"/>
        <w:suppressAutoHyphens/>
        <w:rPr>
          <w:rFonts w:ascii="Calibri" w:hAnsi="Calibri" w:cs="Times New Roman"/>
          <w:sz w:val="24"/>
          <w:szCs w:val="24"/>
        </w:rPr>
      </w:pPr>
      <w:r w:rsidRPr="005164B8">
        <w:rPr>
          <w:rFonts w:ascii="Calibri" w:hAnsi="Calibri" w:cs="Times New Roman"/>
          <w:b/>
          <w:bCs/>
          <w:sz w:val="24"/>
          <w:szCs w:val="24"/>
        </w:rPr>
        <w:t>5</w:t>
      </w:r>
      <w:r w:rsidR="00813150" w:rsidRPr="005164B8">
        <w:rPr>
          <w:rFonts w:ascii="Calibri" w:hAnsi="Calibri" w:cs="Times New Roman"/>
          <w:b/>
          <w:bCs/>
          <w:sz w:val="24"/>
          <w:szCs w:val="24"/>
        </w:rPr>
        <w:t xml:space="preserve">. Yetki: </w:t>
      </w:r>
    </w:p>
    <w:p w:rsidR="00813150" w:rsidRPr="005164B8" w:rsidRDefault="00813150" w:rsidP="00813150">
      <w:pPr>
        <w:pStyle w:val="GvdeA"/>
        <w:suppressAutoHyphens/>
        <w:rPr>
          <w:rFonts w:ascii="Calibri" w:hAnsi="Calibri" w:cs="Times New Roman"/>
          <w:sz w:val="24"/>
          <w:szCs w:val="24"/>
        </w:rPr>
      </w:pPr>
      <w:r w:rsidRPr="005164B8">
        <w:rPr>
          <w:rFonts w:ascii="Calibri" w:hAnsi="Calibri" w:cs="Times New Roman"/>
          <w:b/>
          <w:bCs/>
          <w:sz w:val="24"/>
          <w:szCs w:val="24"/>
        </w:rPr>
        <w:t>A)</w:t>
      </w:r>
      <w:r w:rsidRPr="005164B8">
        <w:rPr>
          <w:rFonts w:ascii="Calibri" w:hAnsi="Calibri" w:cs="Times New Roman"/>
          <w:sz w:val="24"/>
          <w:szCs w:val="24"/>
        </w:rPr>
        <w:t xml:space="preserve">Spor Hizmetleri Genel Müdürlüğü gerekli gördüğü takdirde, yarışmalara dair tüm hususları değiştirmede yetkilidir. </w:t>
      </w:r>
    </w:p>
    <w:p w:rsidR="00AC3606" w:rsidRPr="005164B8" w:rsidRDefault="00813150" w:rsidP="00813150">
      <w:pPr>
        <w:pStyle w:val="GvdeA"/>
        <w:suppressAutoHyphens/>
        <w:rPr>
          <w:rFonts w:ascii="Calibri" w:hAnsi="Calibri" w:cs="Times New Roman"/>
          <w:sz w:val="24"/>
          <w:szCs w:val="24"/>
          <w:lang w:val="en-US"/>
        </w:rPr>
      </w:pPr>
      <w:proofErr w:type="gramStart"/>
      <w:r w:rsidRPr="005164B8">
        <w:rPr>
          <w:rFonts w:ascii="Calibri" w:hAnsi="Calibri" w:cs="Times New Roman"/>
          <w:b/>
          <w:bCs/>
          <w:sz w:val="24"/>
          <w:szCs w:val="24"/>
          <w:lang w:val="en-US"/>
        </w:rPr>
        <w:t>B)</w:t>
      </w:r>
      <w:proofErr w:type="spellStart"/>
      <w:r w:rsidRPr="005164B8">
        <w:rPr>
          <w:rFonts w:ascii="Calibri" w:hAnsi="Calibri" w:cs="Times New Roman"/>
          <w:sz w:val="24"/>
          <w:szCs w:val="24"/>
          <w:lang w:val="en-US"/>
        </w:rPr>
        <w:t>Tertip</w:t>
      </w:r>
      <w:proofErr w:type="spellEnd"/>
      <w:proofErr w:type="gram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komiteleri</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yarışmalar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öncesinde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düzenlenecek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teknik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toplantıda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Spor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Hizmetleri</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Genel</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Müdürlüğü</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tarafından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yayınlanan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spor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dalı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açıklamalarını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ve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yarışmalara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dair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diğer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hususları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dikkate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alarak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yarışma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programını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belirlemek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ve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uygulamakla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yetkilidir</w:t>
      </w:r>
      <w:proofErr w:type="spellEnd"/>
      <w:r w:rsidRPr="005164B8">
        <w:rPr>
          <w:rFonts w:ascii="Calibri" w:hAnsi="Calibri" w:cs="Times New Roman"/>
          <w:sz w:val="24"/>
          <w:szCs w:val="24"/>
          <w:lang w:val="en-US"/>
        </w:rPr>
        <w:t>.</w:t>
      </w:r>
    </w:p>
    <w:p w:rsidR="003C60F7" w:rsidRPr="005164B8" w:rsidRDefault="005164B8" w:rsidP="00AC3606">
      <w:pPr>
        <w:pStyle w:val="GvdeA"/>
        <w:suppressAutoHyphens/>
        <w:rPr>
          <w:rFonts w:ascii="Calibri" w:hAnsi="Calibri" w:cs="Times New Roman"/>
          <w:b/>
          <w:bCs/>
          <w:sz w:val="24"/>
          <w:szCs w:val="24"/>
        </w:rPr>
      </w:pPr>
      <w:r w:rsidRPr="005164B8">
        <w:rPr>
          <w:rFonts w:ascii="Calibri" w:hAnsi="Calibri" w:cs="Times New Roman"/>
          <w:b/>
          <w:bCs/>
          <w:sz w:val="24"/>
          <w:szCs w:val="24"/>
        </w:rPr>
        <w:t>6</w:t>
      </w:r>
      <w:r w:rsidR="00AC3606" w:rsidRPr="005164B8">
        <w:rPr>
          <w:rFonts w:ascii="Calibri" w:hAnsi="Calibri" w:cs="Times New Roman"/>
          <w:b/>
          <w:bCs/>
          <w:sz w:val="24"/>
          <w:szCs w:val="24"/>
        </w:rPr>
        <w:t xml:space="preserve">. Disiplin İşlemleri ve İtirazlar: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 xml:space="preserve">A) </w:t>
      </w:r>
      <w:r w:rsidRPr="005164B8">
        <w:rPr>
          <w:rFonts w:ascii="Calibri" w:hAnsi="Calibri" w:cs="Times New Roman"/>
          <w:sz w:val="24"/>
          <w:szCs w:val="24"/>
        </w:rPr>
        <w:t xml:space="preserve">Okul spor faaliyetlerinde; oyun kurallarına, spor ahlakına ve disiplin kurallarına aykırı fiil ve davranışlarda bulunulması halinde, Spor Disiplin Yönetmeliği hükümleri göz önüne alınarak işlem tesis edilir.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 xml:space="preserve">B) </w:t>
      </w:r>
      <w:r w:rsidRPr="005164B8">
        <w:rPr>
          <w:rFonts w:ascii="Calibri" w:hAnsi="Calibri" w:cs="Times New Roman"/>
          <w:sz w:val="24"/>
          <w:szCs w:val="24"/>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 xml:space="preserve">C) </w:t>
      </w:r>
      <w:r w:rsidRPr="005164B8">
        <w:rPr>
          <w:rFonts w:ascii="Calibri" w:hAnsi="Calibri" w:cs="Times New Roman"/>
          <w:sz w:val="24"/>
          <w:szCs w:val="24"/>
        </w:rPr>
        <w:t xml:space="preserve">İtirazlar, Okul Spor Faaliyetleri Yönetmeliği’nin 21. maddesinde belirtilen hükümlere göre İl Tertip Komitesine yapılır. İtirazların değerlendirmeye alınabilmesi için organizasyonu düzenleyen Gençlik ve Spor İl Müdürlüğü’nün hesabına 400,00 TL ücret yatırılır ya da İl Tertip Komitesine tutanak karşılığı elden verilir. </w:t>
      </w:r>
    </w:p>
    <w:p w:rsidR="00AC3606" w:rsidRPr="005164B8" w:rsidRDefault="00AC3606" w:rsidP="00AC3606">
      <w:pPr>
        <w:pStyle w:val="GvdeA"/>
        <w:suppressAutoHyphens/>
        <w:rPr>
          <w:rFonts w:ascii="Calibri" w:hAnsi="Calibri" w:cs="Times New Roman"/>
          <w:b/>
          <w:bCs/>
          <w:sz w:val="24"/>
          <w:szCs w:val="24"/>
          <w:lang w:val="en-US"/>
        </w:rPr>
      </w:pPr>
      <w:proofErr w:type="gramStart"/>
      <w:r w:rsidRPr="005164B8">
        <w:rPr>
          <w:rFonts w:ascii="Calibri" w:hAnsi="Calibri" w:cs="Times New Roman"/>
          <w:b/>
          <w:bCs/>
          <w:sz w:val="24"/>
          <w:szCs w:val="24"/>
          <w:lang w:val="en-US"/>
        </w:rPr>
        <w:t>D)</w:t>
      </w:r>
      <w:proofErr w:type="spellStart"/>
      <w:r w:rsidRPr="005164B8">
        <w:rPr>
          <w:rFonts w:ascii="Calibri" w:hAnsi="Calibri" w:cs="Times New Roman"/>
          <w:bCs/>
          <w:sz w:val="24"/>
          <w:szCs w:val="24"/>
          <w:lang w:val="en-US"/>
        </w:rPr>
        <w:t>İtirazlara</w:t>
      </w:r>
      <w:proofErr w:type="spellEnd"/>
      <w:proofErr w:type="gram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yönelik</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İl</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Tertip</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Komitesinin</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verdiği</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kararlar</w:t>
      </w:r>
      <w:proofErr w:type="spellEnd"/>
      <w:r w:rsidRPr="005164B8">
        <w:rPr>
          <w:rFonts w:ascii="Calibri" w:hAnsi="Calibri" w:cs="Times New Roman"/>
          <w:bCs/>
          <w:sz w:val="24"/>
          <w:szCs w:val="24"/>
          <w:lang w:val="en-US"/>
        </w:rPr>
        <w:t xml:space="preserve"> </w:t>
      </w:r>
      <w:proofErr w:type="spellStart"/>
      <w:r w:rsidRPr="005164B8">
        <w:rPr>
          <w:rFonts w:ascii="Calibri" w:hAnsi="Calibri" w:cs="Times New Roman"/>
          <w:bCs/>
          <w:sz w:val="24"/>
          <w:szCs w:val="24"/>
          <w:lang w:val="en-US"/>
        </w:rPr>
        <w:t>kesindir</w:t>
      </w:r>
      <w:proofErr w:type="spellEnd"/>
      <w:r w:rsidRPr="005164B8">
        <w:rPr>
          <w:rFonts w:ascii="Calibri" w:hAnsi="Calibri" w:cs="Times New Roman"/>
          <w:bCs/>
          <w:sz w:val="24"/>
          <w:szCs w:val="24"/>
          <w:lang w:val="en-US"/>
        </w:rPr>
        <w:t>.</w:t>
      </w:r>
    </w:p>
    <w:p w:rsidR="00AC3606" w:rsidRPr="005164B8" w:rsidRDefault="00AC3606" w:rsidP="00AC3606">
      <w:pPr>
        <w:pStyle w:val="GvdeA"/>
        <w:suppressAutoHyphens/>
        <w:rPr>
          <w:rFonts w:ascii="Calibri" w:hAnsi="Calibri" w:cs="Times New Roman"/>
          <w:b/>
          <w:bCs/>
          <w:sz w:val="24"/>
          <w:szCs w:val="24"/>
        </w:rPr>
      </w:pPr>
      <w:r w:rsidRPr="005164B8">
        <w:rPr>
          <w:rFonts w:ascii="Calibri" w:hAnsi="Calibri" w:cs="Times New Roman"/>
          <w:b/>
          <w:bCs/>
          <w:sz w:val="24"/>
          <w:szCs w:val="24"/>
        </w:rPr>
        <w:t xml:space="preserve">6. Genel Hususlar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A)</w:t>
      </w:r>
      <w:r w:rsidRPr="005164B8">
        <w:rPr>
          <w:rFonts w:ascii="Calibri" w:hAnsi="Calibri" w:cs="Times New Roman"/>
          <w:sz w:val="24"/>
          <w:szCs w:val="24"/>
        </w:rPr>
        <w:t xml:space="preserve">Çalıştırıcı ve idarecilerin; Mahalli, Grup ve Türkiye Birinciliği yarışmalarına ‘‘Spor Bilgi Sistemi’’ üzerinden çıkarılmış “Saha Giriş Kartı” ile katılmaları zorunludur.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B)</w:t>
      </w:r>
      <w:r w:rsidRPr="005164B8">
        <w:rPr>
          <w:rFonts w:ascii="Calibri" w:hAnsi="Calibri" w:cs="Times New Roman"/>
          <w:sz w:val="24"/>
          <w:szCs w:val="24"/>
        </w:rPr>
        <w:t xml:space="preserve">Çalıştırıcılar tarafından; Mahalli, Grup ve Türkiye Birinciliği yarışmalarında </w:t>
      </w:r>
      <w:proofErr w:type="spellStart"/>
      <w:r w:rsidRPr="005164B8">
        <w:rPr>
          <w:rFonts w:ascii="Calibri" w:hAnsi="Calibri" w:cs="Times New Roman"/>
          <w:sz w:val="24"/>
          <w:szCs w:val="24"/>
        </w:rPr>
        <w:t>esame</w:t>
      </w:r>
      <w:proofErr w:type="spellEnd"/>
      <w:r w:rsidRPr="005164B8">
        <w:rPr>
          <w:rFonts w:ascii="Calibri" w:hAnsi="Calibri" w:cs="Times New Roman"/>
          <w:sz w:val="24"/>
          <w:szCs w:val="24"/>
        </w:rPr>
        <w:t xml:space="preserve"> listelerinin ‘Spor Bilgi Sistemi’ üzerinden çıkarılması ve yarışmada görevli hakem veya İl Tertip Komitesi yetkililerine ibraz edilmesi zorunludur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C)</w:t>
      </w:r>
      <w:r w:rsidRPr="005164B8">
        <w:rPr>
          <w:rFonts w:ascii="Calibri" w:hAnsi="Calibri" w:cs="Times New Roman"/>
          <w:sz w:val="24"/>
          <w:szCs w:val="24"/>
        </w:rPr>
        <w:t>Çalıştırıcı ve/veya idarecilerin; spor.</w:t>
      </w:r>
      <w:proofErr w:type="spellStart"/>
      <w:r w:rsidRPr="005164B8">
        <w:rPr>
          <w:rFonts w:ascii="Calibri" w:hAnsi="Calibri" w:cs="Times New Roman"/>
          <w:sz w:val="24"/>
          <w:szCs w:val="24"/>
        </w:rPr>
        <w:t>gsb</w:t>
      </w:r>
      <w:proofErr w:type="spellEnd"/>
      <w:r w:rsidRPr="005164B8">
        <w:rPr>
          <w:rFonts w:ascii="Calibri" w:hAnsi="Calibri" w:cs="Times New Roman"/>
          <w:sz w:val="24"/>
          <w:szCs w:val="24"/>
        </w:rPr>
        <w:t>.gov.tr/</w:t>
      </w:r>
      <w:proofErr w:type="spellStart"/>
      <w:r w:rsidRPr="005164B8">
        <w:rPr>
          <w:rFonts w:ascii="Calibri" w:hAnsi="Calibri" w:cs="Times New Roman"/>
          <w:sz w:val="24"/>
          <w:szCs w:val="24"/>
        </w:rPr>
        <w:t>okulsportal</w:t>
      </w:r>
      <w:proofErr w:type="spellEnd"/>
      <w:r w:rsidRPr="005164B8">
        <w:rPr>
          <w:rFonts w:ascii="Calibri" w:hAnsi="Calibri" w:cs="Times New Roman"/>
          <w:sz w:val="24"/>
          <w:szCs w:val="24"/>
        </w:rPr>
        <w:t xml:space="preserve"> adresinde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D)</w:t>
      </w:r>
      <w:r w:rsidRPr="005164B8">
        <w:rPr>
          <w:rFonts w:ascii="Calibri" w:hAnsi="Calibri" w:cs="Times New Roman"/>
          <w:sz w:val="24"/>
          <w:szCs w:val="24"/>
        </w:rPr>
        <w:t xml:space="preserve">Yarışmanın teknik toplantısında alınan kararlar ve çekilen yarışma </w:t>
      </w:r>
      <w:proofErr w:type="gramStart"/>
      <w:r w:rsidRPr="005164B8">
        <w:rPr>
          <w:rFonts w:ascii="Calibri" w:hAnsi="Calibri" w:cs="Times New Roman"/>
          <w:sz w:val="24"/>
          <w:szCs w:val="24"/>
        </w:rPr>
        <w:t>fikstüründe</w:t>
      </w:r>
      <w:proofErr w:type="gramEnd"/>
      <w:r w:rsidRPr="005164B8">
        <w:rPr>
          <w:rFonts w:ascii="Calibri" w:hAnsi="Calibri" w:cs="Times New Roman"/>
          <w:sz w:val="24"/>
          <w:szCs w:val="24"/>
        </w:rPr>
        <w:t xml:space="preserve"> zorunlu haller ve tabii afetler haricinde herhangi bir değişiklik yapılmayacaktır. Fikstür değişikliği yapılması halinde; söz konusu durum yarışmaya katılan idareci ve çalıştırıcılara İl Tertip Komitesi tarafından bildirilecektir.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E)</w:t>
      </w:r>
      <w:r w:rsidRPr="005164B8">
        <w:rPr>
          <w:rFonts w:ascii="Calibri" w:hAnsi="Calibri" w:cs="Times New Roman"/>
          <w:sz w:val="24"/>
          <w:szCs w:val="24"/>
        </w:rPr>
        <w:t xml:space="preserve">Öğrenci sporcuların fiziki görünümü ile ilgili olarak Okul Spor Faaliyetleri Yönetmeliğinin 16. maddesinde belirtilen hususlara göre İl Tertip Komitesi tarafından işlem tesis edilir.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t>F)</w:t>
      </w:r>
      <w:r w:rsidRPr="005164B8">
        <w:rPr>
          <w:rFonts w:ascii="Calibri" w:hAnsi="Calibri" w:cs="Times New Roman"/>
          <w:sz w:val="24"/>
          <w:szCs w:val="24"/>
        </w:rPr>
        <w:t xml:space="preserve">Okul spor faaliyetlerinde; Mahalli yarışmalarında takımların/ öğrenci sporcuların yanlarında bulundurulması zorunlu evraklar aşağıdadır. Zorunlu evrakları eksik olan takım/öğrenci sporcu yarışmalara alınmayacaktır.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sz w:val="24"/>
          <w:szCs w:val="24"/>
        </w:rPr>
        <w:t>• T.C. kimlik kartı/</w:t>
      </w:r>
      <w:proofErr w:type="spellStart"/>
      <w:r w:rsidRPr="005164B8">
        <w:rPr>
          <w:rFonts w:ascii="Calibri" w:hAnsi="Calibri" w:cs="Times New Roman"/>
          <w:sz w:val="24"/>
          <w:szCs w:val="24"/>
        </w:rPr>
        <w:t>Nüfüs</w:t>
      </w:r>
      <w:proofErr w:type="spellEnd"/>
      <w:r w:rsidRPr="005164B8">
        <w:rPr>
          <w:rFonts w:ascii="Calibri" w:hAnsi="Calibri" w:cs="Times New Roman"/>
          <w:sz w:val="24"/>
          <w:szCs w:val="24"/>
        </w:rPr>
        <w:t xml:space="preserve"> Cüzdanı (Gençler kategorisinde fotoğraflı olması zorunludur)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sz w:val="24"/>
          <w:szCs w:val="24"/>
        </w:rPr>
        <w:t xml:space="preserve">• Öğrenci Sporcu Lisansı (Spor Dalına ait) </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sz w:val="24"/>
          <w:szCs w:val="24"/>
        </w:rPr>
        <w:t xml:space="preserve">• </w:t>
      </w:r>
      <w:proofErr w:type="spellStart"/>
      <w:r w:rsidRPr="005164B8">
        <w:rPr>
          <w:rFonts w:ascii="Calibri" w:hAnsi="Calibri" w:cs="Times New Roman"/>
          <w:sz w:val="24"/>
          <w:szCs w:val="24"/>
        </w:rPr>
        <w:t>Esame</w:t>
      </w:r>
      <w:proofErr w:type="spellEnd"/>
      <w:r w:rsidRPr="005164B8">
        <w:rPr>
          <w:rFonts w:ascii="Calibri" w:hAnsi="Calibri" w:cs="Times New Roman"/>
          <w:sz w:val="24"/>
          <w:szCs w:val="24"/>
        </w:rPr>
        <w:t xml:space="preserve"> Listesi (Tüm yarışmalarda zorunludur.) </w:t>
      </w:r>
    </w:p>
    <w:p w:rsidR="003C60F7" w:rsidRPr="005164B8" w:rsidRDefault="00AC3606" w:rsidP="00AC3606">
      <w:pPr>
        <w:pStyle w:val="GvdeA"/>
        <w:suppressAutoHyphens/>
        <w:rPr>
          <w:rFonts w:ascii="Calibri" w:hAnsi="Calibri" w:cs="Times New Roman"/>
          <w:b/>
          <w:bCs/>
          <w:sz w:val="24"/>
          <w:szCs w:val="24"/>
          <w:lang w:val="en-US"/>
        </w:rPr>
      </w:pPr>
      <w:proofErr w:type="gramStart"/>
      <w:r w:rsidRPr="005164B8">
        <w:rPr>
          <w:rFonts w:ascii="Calibri" w:hAnsi="Calibri" w:cs="Times New Roman"/>
          <w:b/>
          <w:bCs/>
          <w:sz w:val="24"/>
          <w:szCs w:val="24"/>
          <w:lang w:val="en-US"/>
        </w:rPr>
        <w:t>G)</w:t>
      </w:r>
      <w:proofErr w:type="spellStart"/>
      <w:r w:rsidRPr="005164B8">
        <w:rPr>
          <w:rFonts w:ascii="Calibri" w:hAnsi="Calibri" w:cs="Times New Roman"/>
          <w:b/>
          <w:bCs/>
          <w:sz w:val="24"/>
          <w:szCs w:val="24"/>
          <w:lang w:val="en-US"/>
        </w:rPr>
        <w:t>Çalıştırıcının</w:t>
      </w:r>
      <w:proofErr w:type="spellEnd"/>
      <w:proofErr w:type="gram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ilgili</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mevzuatlarda</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yer</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alan</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hükümleri</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taşıması</w:t>
      </w:r>
      <w:proofErr w:type="spellEnd"/>
      <w:r w:rsidRPr="005164B8">
        <w:rPr>
          <w:rFonts w:ascii="Calibri" w:hAnsi="Calibri" w:cs="Times New Roman"/>
          <w:b/>
          <w:bCs/>
          <w:sz w:val="24"/>
          <w:szCs w:val="24"/>
          <w:lang w:val="en-US"/>
        </w:rPr>
        <w:t xml:space="preserve"> </w:t>
      </w:r>
      <w:proofErr w:type="spellStart"/>
      <w:r w:rsidRPr="005164B8">
        <w:rPr>
          <w:rFonts w:ascii="Calibri" w:hAnsi="Calibri" w:cs="Times New Roman"/>
          <w:b/>
          <w:bCs/>
          <w:sz w:val="24"/>
          <w:szCs w:val="24"/>
          <w:lang w:val="en-US"/>
        </w:rPr>
        <w:t>gerekmektedir</w:t>
      </w:r>
      <w:proofErr w:type="spellEnd"/>
      <w:r w:rsidR="005164B8">
        <w:rPr>
          <w:rFonts w:ascii="Calibri" w:hAnsi="Calibri" w:cs="Times New Roman"/>
          <w:b/>
          <w:bCs/>
          <w:sz w:val="24"/>
          <w:szCs w:val="24"/>
          <w:lang w:val="en-US"/>
        </w:rPr>
        <w:t>.</w:t>
      </w:r>
    </w:p>
    <w:p w:rsidR="00AC3606" w:rsidRPr="005164B8" w:rsidRDefault="00AC3606" w:rsidP="00AC3606">
      <w:pPr>
        <w:pStyle w:val="GvdeA"/>
        <w:suppressAutoHyphens/>
        <w:rPr>
          <w:rFonts w:ascii="Calibri" w:hAnsi="Calibri" w:cs="Times New Roman"/>
          <w:sz w:val="24"/>
          <w:szCs w:val="24"/>
        </w:rPr>
      </w:pPr>
      <w:r w:rsidRPr="005164B8">
        <w:rPr>
          <w:rFonts w:ascii="Calibri" w:hAnsi="Calibri" w:cs="Times New Roman"/>
          <w:b/>
          <w:bCs/>
          <w:sz w:val="24"/>
          <w:szCs w:val="24"/>
        </w:rPr>
        <w:lastRenderedPageBreak/>
        <w:t xml:space="preserve">7. ISF ile ilgili Hususlar </w:t>
      </w:r>
    </w:p>
    <w:p w:rsidR="00AC3606" w:rsidRPr="005164B8" w:rsidRDefault="00AC3606" w:rsidP="00AC3606">
      <w:pPr>
        <w:pStyle w:val="GvdeA"/>
        <w:suppressAutoHyphens/>
        <w:rPr>
          <w:rFonts w:ascii="Calibri" w:hAnsi="Calibri" w:cs="Times New Roman"/>
          <w:sz w:val="24"/>
          <w:szCs w:val="24"/>
          <w:lang w:val="en-US"/>
        </w:rPr>
      </w:pPr>
      <w:r w:rsidRPr="005164B8">
        <w:rPr>
          <w:rFonts w:ascii="Calibri" w:hAnsi="Calibri" w:cs="Times New Roman"/>
          <w:sz w:val="24"/>
          <w:szCs w:val="24"/>
          <w:lang w:val="en-US"/>
        </w:rPr>
        <w:t xml:space="preserve">• 2021-2022 </w:t>
      </w:r>
      <w:proofErr w:type="spellStart"/>
      <w:r w:rsidRPr="005164B8">
        <w:rPr>
          <w:rFonts w:ascii="Calibri" w:hAnsi="Calibri" w:cs="Times New Roman"/>
          <w:sz w:val="24"/>
          <w:szCs w:val="24"/>
          <w:lang w:val="en-US"/>
        </w:rPr>
        <w:t>Eğitim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ve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Öğretim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yılında</w:t>
      </w:r>
      <w:proofErr w:type="spellEnd"/>
      <w:r w:rsidRPr="005164B8">
        <w:rPr>
          <w:rFonts w:ascii="Calibri" w:hAnsi="Calibri" w:cs="Times New Roman"/>
          <w:sz w:val="24"/>
          <w:szCs w:val="24"/>
          <w:lang w:val="en-US"/>
        </w:rPr>
        <w:t xml:space="preserve"> ISF </w:t>
      </w:r>
      <w:proofErr w:type="spellStart"/>
      <w:r w:rsidRPr="005164B8">
        <w:rPr>
          <w:rFonts w:ascii="Calibri" w:hAnsi="Calibri" w:cs="Times New Roman"/>
          <w:sz w:val="24"/>
          <w:szCs w:val="24"/>
          <w:lang w:val="en-US"/>
        </w:rPr>
        <w:t>organizasyonlarına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Bakanlığımızca</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katılım</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sağlanması</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uygun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görüldüğü</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takdirde</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ilgili</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hususlar</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belirlenerek</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ilan</w:t>
      </w:r>
      <w:proofErr w:type="spellEnd"/>
      <w:r w:rsidRPr="005164B8">
        <w:rPr>
          <w:rFonts w:ascii="Calibri" w:hAnsi="Calibri" w:cs="Times New Roman"/>
          <w:sz w:val="24"/>
          <w:szCs w:val="24"/>
          <w:lang w:val="en-US"/>
        </w:rPr>
        <w:t xml:space="preserve"> </w:t>
      </w:r>
      <w:proofErr w:type="spellStart"/>
      <w:r w:rsidRPr="005164B8">
        <w:rPr>
          <w:rFonts w:ascii="Calibri" w:hAnsi="Calibri" w:cs="Times New Roman"/>
          <w:sz w:val="24"/>
          <w:szCs w:val="24"/>
          <w:lang w:val="en-US"/>
        </w:rPr>
        <w:t>edilecektir</w:t>
      </w:r>
      <w:proofErr w:type="spellEnd"/>
      <w:r w:rsidRPr="005164B8">
        <w:rPr>
          <w:rFonts w:ascii="Calibri" w:hAnsi="Calibri" w:cs="Times New Roman"/>
          <w:sz w:val="24"/>
          <w:szCs w:val="24"/>
          <w:lang w:val="en-US"/>
        </w:rPr>
        <w:t>.</w:t>
      </w:r>
    </w:p>
    <w:p w:rsidR="005164B8" w:rsidRPr="005164B8" w:rsidRDefault="00AC3606" w:rsidP="005164B8">
      <w:pPr>
        <w:pStyle w:val="GvdeA"/>
        <w:suppressAutoHyphens/>
        <w:rPr>
          <w:rFonts w:ascii="Calibri" w:hAnsi="Calibri" w:cs="Times New Roman"/>
          <w:b/>
          <w:bCs/>
          <w:sz w:val="24"/>
          <w:szCs w:val="24"/>
        </w:rPr>
      </w:pPr>
      <w:r w:rsidRPr="005164B8">
        <w:rPr>
          <w:rFonts w:ascii="Calibri" w:hAnsi="Calibri" w:cs="Times New Roman"/>
          <w:b/>
          <w:bCs/>
          <w:sz w:val="24"/>
          <w:szCs w:val="24"/>
        </w:rPr>
        <w:t>Teknik Açıklamalar</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1. </w:t>
      </w:r>
      <w:r w:rsidRPr="005164B8">
        <w:rPr>
          <w:rFonts w:ascii="Calibri" w:hAnsi="Calibri"/>
          <w:color w:val="auto"/>
        </w:rPr>
        <w:t>Mahalli, Grup ve Türkiye Birinciliği yarışmalarında tüm Branş ve mesafeler doğrudan final olarak y</w:t>
      </w:r>
      <w:r w:rsidRPr="005164B8">
        <w:rPr>
          <w:rFonts w:ascii="Calibri" w:hAnsi="Calibri"/>
          <w:color w:val="auto"/>
        </w:rPr>
        <w:t>ü</w:t>
      </w:r>
      <w:r w:rsidRPr="005164B8">
        <w:rPr>
          <w:rFonts w:ascii="Calibri" w:hAnsi="Calibri"/>
          <w:color w:val="auto"/>
        </w:rPr>
        <w:t xml:space="preserve">zülecektir. Tüm kategori ve aşamadaki yarışlarda seriler hızlıdan yavaşa doğru oluşturulacaktır.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2. </w:t>
      </w:r>
      <w:r w:rsidRPr="005164B8">
        <w:rPr>
          <w:rFonts w:ascii="Calibri" w:hAnsi="Calibri"/>
          <w:color w:val="auto"/>
        </w:rPr>
        <w:t>Minikler (B), Minikler (A) kategorilerinin yarışmaları Mahalli olarak yapılacağından Tertip Komiteleri yarışma programında değişiklik yapabilirler. Tertip Komitelerinin kararına bağlı olarak Minikler (B), M</w:t>
      </w:r>
      <w:r w:rsidRPr="005164B8">
        <w:rPr>
          <w:rFonts w:ascii="Calibri" w:hAnsi="Calibri"/>
          <w:color w:val="auto"/>
        </w:rPr>
        <w:t>i</w:t>
      </w:r>
      <w:r w:rsidRPr="005164B8">
        <w:rPr>
          <w:rFonts w:ascii="Calibri" w:hAnsi="Calibri"/>
          <w:color w:val="auto"/>
        </w:rPr>
        <w:t xml:space="preserve">nikler (A) kategorilerinin yarışmaları aynı program </w:t>
      </w:r>
      <w:proofErr w:type="gramStart"/>
      <w:r w:rsidRPr="005164B8">
        <w:rPr>
          <w:rFonts w:ascii="Calibri" w:hAnsi="Calibri"/>
          <w:color w:val="auto"/>
        </w:rPr>
        <w:t>dahilinde</w:t>
      </w:r>
      <w:proofErr w:type="gramEnd"/>
      <w:r w:rsidRPr="005164B8">
        <w:rPr>
          <w:rFonts w:ascii="Calibri" w:hAnsi="Calibri"/>
          <w:color w:val="auto"/>
        </w:rPr>
        <w:t xml:space="preserve"> ve/veya aynı günlerde yapılabilir. </w:t>
      </w:r>
    </w:p>
    <w:p w:rsidR="005164B8" w:rsidRPr="005164B8" w:rsidRDefault="005164B8" w:rsidP="005164B8">
      <w:pPr>
        <w:pStyle w:val="Default"/>
        <w:rPr>
          <w:rFonts w:ascii="Calibri" w:hAnsi="Calibri"/>
        </w:rPr>
      </w:pPr>
      <w:r w:rsidRPr="005164B8">
        <w:rPr>
          <w:rFonts w:ascii="Calibri" w:hAnsi="Calibri"/>
          <w:b/>
          <w:bCs/>
          <w:color w:val="auto"/>
        </w:rPr>
        <w:t xml:space="preserve">3. </w:t>
      </w:r>
      <w:r w:rsidRPr="005164B8">
        <w:rPr>
          <w:rFonts w:ascii="Calibri" w:hAnsi="Calibri"/>
          <w:color w:val="auto"/>
        </w:rPr>
        <w:t xml:space="preserve">Mahalli yarışmalara takım halinde katılan okullar tecrübe kazanmasını istedikleri öğrenci sporcularını yarışmalara tasnif dışı olarak </w:t>
      </w:r>
      <w:proofErr w:type="gramStart"/>
      <w:r w:rsidRPr="005164B8">
        <w:rPr>
          <w:rFonts w:ascii="Calibri" w:hAnsi="Calibri"/>
          <w:color w:val="auto"/>
        </w:rPr>
        <w:t>dahil</w:t>
      </w:r>
      <w:proofErr w:type="gramEnd"/>
      <w:r w:rsidRPr="005164B8">
        <w:rPr>
          <w:rFonts w:ascii="Calibri" w:hAnsi="Calibri"/>
          <w:color w:val="auto"/>
        </w:rPr>
        <w:t xml:space="preserve"> edebilirler. Bu öğrenci sporcular </w:t>
      </w:r>
    </w:p>
    <w:p w:rsidR="005164B8" w:rsidRPr="005164B8" w:rsidRDefault="005164B8" w:rsidP="005164B8">
      <w:pPr>
        <w:pStyle w:val="Default"/>
        <w:rPr>
          <w:rFonts w:ascii="Calibri" w:hAnsi="Calibri"/>
          <w:color w:val="auto"/>
        </w:rPr>
      </w:pPr>
      <w:proofErr w:type="gramStart"/>
      <w:r w:rsidRPr="005164B8">
        <w:rPr>
          <w:rFonts w:ascii="Calibri" w:hAnsi="Calibri"/>
          <w:color w:val="auto"/>
        </w:rPr>
        <w:t>sıralamaya</w:t>
      </w:r>
      <w:proofErr w:type="gramEnd"/>
      <w:r w:rsidRPr="005164B8">
        <w:rPr>
          <w:rFonts w:ascii="Calibri" w:hAnsi="Calibri"/>
          <w:color w:val="auto"/>
        </w:rPr>
        <w:t xml:space="preserve"> ve ödüllendirmeye dahil edilmeyecek bir üst aşamadaki yarışmalara ferdi olarak çağrılmay</w:t>
      </w:r>
      <w:r w:rsidRPr="005164B8">
        <w:rPr>
          <w:rFonts w:ascii="Calibri" w:hAnsi="Calibri"/>
          <w:color w:val="auto"/>
        </w:rPr>
        <w:t>a</w:t>
      </w:r>
      <w:r w:rsidRPr="005164B8">
        <w:rPr>
          <w:rFonts w:ascii="Calibri" w:hAnsi="Calibri"/>
          <w:color w:val="auto"/>
        </w:rPr>
        <w:t xml:space="preserve">caktır. Takım adına veya tasnif dışı olarak yarışacak öğrenci sporcuların listesinin teknik toplantıda ibraz edilmesi zorunludur. </w:t>
      </w:r>
    </w:p>
    <w:p w:rsidR="005164B8" w:rsidRPr="005164B8" w:rsidRDefault="005164B8" w:rsidP="005164B8">
      <w:pPr>
        <w:pStyle w:val="Default"/>
        <w:rPr>
          <w:rFonts w:ascii="Calibri" w:hAnsi="Calibri"/>
          <w:color w:val="auto"/>
        </w:rPr>
      </w:pPr>
      <w:r w:rsidRPr="005164B8">
        <w:rPr>
          <w:rFonts w:ascii="Calibri" w:hAnsi="Calibri"/>
          <w:color w:val="auto"/>
        </w:rPr>
        <w:t>4. Minikler (B), Minikler (A) kategorisinde her öğrenci sporcu yarışmalar boyunca seans veya güne b</w:t>
      </w:r>
      <w:r w:rsidRPr="005164B8">
        <w:rPr>
          <w:rFonts w:ascii="Calibri" w:hAnsi="Calibri"/>
          <w:color w:val="auto"/>
        </w:rPr>
        <w:t>a</w:t>
      </w:r>
      <w:r w:rsidRPr="005164B8">
        <w:rPr>
          <w:rFonts w:ascii="Calibri" w:hAnsi="Calibri"/>
          <w:color w:val="auto"/>
        </w:rPr>
        <w:t>kılmaksızın en az 2 (iki) yarışmaya girmek zorunda olup en fazla 3 (üç) yarışmaya katılabilir.(Bayrak y</w:t>
      </w:r>
      <w:r w:rsidRPr="005164B8">
        <w:rPr>
          <w:rFonts w:ascii="Calibri" w:hAnsi="Calibri"/>
          <w:color w:val="auto"/>
        </w:rPr>
        <w:t>a</w:t>
      </w:r>
      <w:r w:rsidRPr="005164B8">
        <w:rPr>
          <w:rFonts w:ascii="Calibri" w:hAnsi="Calibri"/>
          <w:color w:val="auto"/>
        </w:rPr>
        <w:t xml:space="preserve">rışları hariç)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5. </w:t>
      </w:r>
      <w:r w:rsidRPr="005164B8">
        <w:rPr>
          <w:rFonts w:ascii="Calibri" w:hAnsi="Calibri"/>
          <w:color w:val="auto"/>
        </w:rPr>
        <w:t xml:space="preserve">Küçükler, Yıldızlar ve Gençler kategorisinde her öğrenci sporcu yarışmalar boyunca seans veya güne bakılmaksızın en az 2 (iki) yarışmaya girmek zorunda olup en fazla 4 (dört) yarışmaya katılabilir.(Bayrak yarışları hariç) </w:t>
      </w:r>
    </w:p>
    <w:p w:rsidR="005164B8" w:rsidRPr="005164B8" w:rsidRDefault="005164B8" w:rsidP="005164B8">
      <w:pPr>
        <w:pStyle w:val="Default"/>
        <w:rPr>
          <w:rFonts w:ascii="Calibri" w:hAnsi="Calibri"/>
          <w:color w:val="auto"/>
        </w:rPr>
      </w:pPr>
      <w:r w:rsidRPr="005164B8">
        <w:rPr>
          <w:rFonts w:ascii="Calibri" w:hAnsi="Calibri"/>
          <w:color w:val="auto"/>
        </w:rPr>
        <w:t xml:space="preserve">Gençler kategorisinde </w:t>
      </w:r>
      <w:proofErr w:type="spellStart"/>
      <w:r w:rsidRPr="005164B8">
        <w:rPr>
          <w:rFonts w:ascii="Calibri" w:hAnsi="Calibri"/>
          <w:b/>
          <w:bCs/>
          <w:color w:val="auto"/>
        </w:rPr>
        <w:t>Gymnasiade</w:t>
      </w:r>
      <w:proofErr w:type="spellEnd"/>
      <w:r w:rsidRPr="005164B8">
        <w:rPr>
          <w:rFonts w:ascii="Calibri" w:hAnsi="Calibri"/>
          <w:b/>
          <w:bCs/>
          <w:color w:val="auto"/>
        </w:rPr>
        <w:t xml:space="preserve"> </w:t>
      </w:r>
      <w:r w:rsidRPr="005164B8">
        <w:rPr>
          <w:rFonts w:ascii="Calibri" w:hAnsi="Calibri"/>
          <w:color w:val="auto"/>
        </w:rPr>
        <w:t xml:space="preserve">gereği, her mesafede aynı takımdan 2 (iki) öğrenci sporcu yarışır ve bu öğrenci sporcuların derecesi takım puanlamasında değerlendirilmeye alınır. Bayrak yarışmalarında her okul bir takımla yarışmaya katılacaktır.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6. </w:t>
      </w:r>
      <w:r w:rsidRPr="005164B8">
        <w:rPr>
          <w:rFonts w:ascii="Calibri" w:hAnsi="Calibri"/>
          <w:color w:val="auto"/>
        </w:rPr>
        <w:t>Mahalli, Grup ve Türkiye Birinciliği yarışmalarında Minikler (B), Minikler (A) kategorisinde Mahalli müsabakalar olduğu için 1 takım 1 mesafede istediği kadar öğrenci sporcu yarıştırabilir bu öğrenci spo</w:t>
      </w:r>
      <w:r w:rsidRPr="005164B8">
        <w:rPr>
          <w:rFonts w:ascii="Calibri" w:hAnsi="Calibri"/>
          <w:color w:val="auto"/>
        </w:rPr>
        <w:t>r</w:t>
      </w:r>
      <w:r w:rsidRPr="005164B8">
        <w:rPr>
          <w:rFonts w:ascii="Calibri" w:hAnsi="Calibri"/>
          <w:color w:val="auto"/>
        </w:rPr>
        <w:t xml:space="preserve">cuların en iyi puan alan 2 öğrenci sporcu puanlamaya </w:t>
      </w:r>
      <w:proofErr w:type="gramStart"/>
      <w:r w:rsidRPr="005164B8">
        <w:rPr>
          <w:rFonts w:ascii="Calibri" w:hAnsi="Calibri"/>
          <w:color w:val="auto"/>
        </w:rPr>
        <w:t>dahil</w:t>
      </w:r>
      <w:proofErr w:type="gramEnd"/>
      <w:r w:rsidRPr="005164B8">
        <w:rPr>
          <w:rFonts w:ascii="Calibri" w:hAnsi="Calibri"/>
          <w:color w:val="auto"/>
        </w:rPr>
        <w:t xml:space="preserve"> edilir. Küçükler ve Yıldızlar kategorilerinde 1 takım 1 mesafede en çok 3 öğrenci sporcu yarıştırabilir ve bu öğrenci sporcular en iyi puan alan 2 ö</w:t>
      </w:r>
      <w:r w:rsidRPr="005164B8">
        <w:rPr>
          <w:rFonts w:ascii="Calibri" w:hAnsi="Calibri"/>
          <w:color w:val="auto"/>
        </w:rPr>
        <w:t>ğ</w:t>
      </w:r>
      <w:r w:rsidRPr="005164B8">
        <w:rPr>
          <w:rFonts w:ascii="Calibri" w:hAnsi="Calibri"/>
          <w:color w:val="auto"/>
        </w:rPr>
        <w:t xml:space="preserve">renci sporcu puanlamaya </w:t>
      </w:r>
      <w:proofErr w:type="gramStart"/>
      <w:r w:rsidRPr="005164B8">
        <w:rPr>
          <w:rFonts w:ascii="Calibri" w:hAnsi="Calibri"/>
          <w:color w:val="auto"/>
        </w:rPr>
        <w:t>dahil</w:t>
      </w:r>
      <w:proofErr w:type="gramEnd"/>
      <w:r w:rsidRPr="005164B8">
        <w:rPr>
          <w:rFonts w:ascii="Calibri" w:hAnsi="Calibri"/>
          <w:color w:val="auto"/>
        </w:rPr>
        <w:t xml:space="preserve"> edilir.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7. </w:t>
      </w:r>
      <w:r w:rsidRPr="005164B8">
        <w:rPr>
          <w:rFonts w:ascii="Calibri" w:hAnsi="Calibri"/>
          <w:color w:val="auto"/>
        </w:rPr>
        <w:t>Minikler (B), Minikler (A) , Küçükler, Yıldızlar ve Gençler kategorilerinde yarışmalara katılan tüm ö</w:t>
      </w:r>
      <w:r w:rsidRPr="005164B8">
        <w:rPr>
          <w:rFonts w:ascii="Calibri" w:hAnsi="Calibri"/>
          <w:color w:val="auto"/>
        </w:rPr>
        <w:t>ğ</w:t>
      </w:r>
      <w:r w:rsidRPr="005164B8">
        <w:rPr>
          <w:rFonts w:ascii="Calibri" w:hAnsi="Calibri"/>
          <w:color w:val="auto"/>
        </w:rPr>
        <w:t xml:space="preserve">renci sporculara FIN puan cetveline göre puan verilir. </w:t>
      </w:r>
    </w:p>
    <w:p w:rsidR="005164B8" w:rsidRPr="005164B8" w:rsidRDefault="005164B8" w:rsidP="005164B8">
      <w:pPr>
        <w:pStyle w:val="Default"/>
        <w:rPr>
          <w:rFonts w:ascii="Calibri" w:hAnsi="Calibri"/>
          <w:color w:val="auto"/>
        </w:rPr>
      </w:pPr>
      <w:r w:rsidRPr="005164B8">
        <w:rPr>
          <w:rFonts w:ascii="Calibri" w:hAnsi="Calibri"/>
          <w:color w:val="auto"/>
        </w:rPr>
        <w:t xml:space="preserve">Gençler kategorisinde puanlama </w:t>
      </w:r>
      <w:proofErr w:type="spellStart"/>
      <w:r w:rsidRPr="005164B8">
        <w:rPr>
          <w:rFonts w:ascii="Calibri" w:hAnsi="Calibri"/>
          <w:color w:val="auto"/>
        </w:rPr>
        <w:t>Gymnasiade</w:t>
      </w:r>
      <w:proofErr w:type="spellEnd"/>
      <w:r w:rsidRPr="005164B8">
        <w:rPr>
          <w:rFonts w:ascii="Calibri" w:hAnsi="Calibri"/>
          <w:color w:val="auto"/>
        </w:rPr>
        <w:t xml:space="preserve"> göre düzenlenecektir.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8. </w:t>
      </w:r>
      <w:r w:rsidRPr="005164B8">
        <w:rPr>
          <w:rFonts w:ascii="Calibri" w:hAnsi="Calibri"/>
          <w:color w:val="auto"/>
        </w:rPr>
        <w:t>Mahalli yarışmalar sonrasında Grup ve Türkiye Birinciliği yarışmasına katılma hakkı elde eden okul takımlarında yer alan öğrenci sporculardan birinin veya birkaçının yarışmalar öncesinde İl Tertip Kom</w:t>
      </w:r>
      <w:r w:rsidRPr="005164B8">
        <w:rPr>
          <w:rFonts w:ascii="Calibri" w:hAnsi="Calibri"/>
          <w:color w:val="auto"/>
        </w:rPr>
        <w:t>i</w:t>
      </w:r>
      <w:r w:rsidRPr="005164B8">
        <w:rPr>
          <w:rFonts w:ascii="Calibri" w:hAnsi="Calibri"/>
          <w:color w:val="auto"/>
        </w:rPr>
        <w:t xml:space="preserve">tesine sunulan ve kabul edilen evraklarla yarışmalara katılamayacağı onaylanır ise Mahalli yarışmalara katılmış diğer öğrenci sporculardan takım sayısı tamamlanabilir.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9. </w:t>
      </w:r>
      <w:r w:rsidRPr="005164B8">
        <w:rPr>
          <w:rFonts w:ascii="Calibri" w:hAnsi="Calibri"/>
          <w:color w:val="auto"/>
        </w:rPr>
        <w:t>Mahalli yarışmalar sonrasında bir üst aşamadaki yarışmaya katılma hakkı elde edemeyen okul takı</w:t>
      </w:r>
      <w:r w:rsidRPr="005164B8">
        <w:rPr>
          <w:rFonts w:ascii="Calibri" w:hAnsi="Calibri"/>
          <w:color w:val="auto"/>
        </w:rPr>
        <w:t>m</w:t>
      </w:r>
      <w:r w:rsidRPr="005164B8">
        <w:rPr>
          <w:rFonts w:ascii="Calibri" w:hAnsi="Calibri"/>
          <w:color w:val="auto"/>
        </w:rPr>
        <w:t xml:space="preserve">larında yer alan öğrenci sporcular, bir alt aşamadaki yarışmalarda katıldıkları ve 1. (birinci) oldukları stil ve mesafelerde ve baraj geçtikleri stil ve mesafelerde ferdi olarak yarışmalara katılabilirler. </w:t>
      </w:r>
    </w:p>
    <w:p w:rsidR="005164B8" w:rsidRPr="005164B8" w:rsidRDefault="005164B8" w:rsidP="005164B8">
      <w:pPr>
        <w:pStyle w:val="Default"/>
        <w:rPr>
          <w:rFonts w:ascii="Calibri" w:hAnsi="Calibri"/>
          <w:color w:val="auto"/>
        </w:rPr>
      </w:pPr>
      <w:r w:rsidRPr="005164B8">
        <w:rPr>
          <w:rFonts w:ascii="Calibri" w:hAnsi="Calibri"/>
          <w:color w:val="auto"/>
        </w:rPr>
        <w:t xml:space="preserve">Grup Yarışmaların da bu durumda olan öğrenci sporcular 1. (birinci) olduğu branşlar </w:t>
      </w:r>
      <w:proofErr w:type="gramStart"/>
      <w:r w:rsidRPr="005164B8">
        <w:rPr>
          <w:rFonts w:ascii="Calibri" w:hAnsi="Calibri"/>
          <w:color w:val="auto"/>
        </w:rPr>
        <w:t>dahil</w:t>
      </w:r>
      <w:proofErr w:type="gramEnd"/>
      <w:r w:rsidRPr="005164B8">
        <w:rPr>
          <w:rFonts w:ascii="Calibri" w:hAnsi="Calibri"/>
          <w:color w:val="auto"/>
        </w:rPr>
        <w:t xml:space="preserve"> en fazla dört yarışmaya katılabilecek olup birinci olduğu branşlar hariç diğer girdiği yarışlar sadece milli takımlar için değerlendirmeye alınacak ve tasnif dışı yarışacaklardır. Tasnif dışı yüzecek öğrenci sporcular teknik to</w:t>
      </w:r>
      <w:r w:rsidRPr="005164B8">
        <w:rPr>
          <w:rFonts w:ascii="Calibri" w:hAnsi="Calibri"/>
          <w:color w:val="auto"/>
        </w:rPr>
        <w:t>p</w:t>
      </w:r>
      <w:r w:rsidRPr="005164B8">
        <w:rPr>
          <w:rFonts w:ascii="Calibri" w:hAnsi="Calibri"/>
          <w:color w:val="auto"/>
        </w:rPr>
        <w:t xml:space="preserve">lantıda yarışmaya katılım listesinde okullar tarafından belirtilecektir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10. </w:t>
      </w:r>
      <w:r w:rsidRPr="005164B8">
        <w:rPr>
          <w:rFonts w:ascii="Calibri" w:hAnsi="Calibri"/>
          <w:color w:val="auto"/>
        </w:rPr>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rsidRPr="005164B8">
        <w:rPr>
          <w:rFonts w:ascii="Calibri" w:hAnsi="Calibri"/>
          <w:color w:val="auto"/>
        </w:rPr>
        <w:t>lik</w:t>
      </w:r>
      <w:proofErr w:type="spellEnd"/>
      <w:r w:rsidRPr="005164B8">
        <w:rPr>
          <w:rFonts w:ascii="Calibri" w:hAnsi="Calibri"/>
          <w:color w:val="auto"/>
        </w:rPr>
        <w:t xml:space="preserve"> (birincilik) elde ettikleri stil ve mesafelerde ferdi olarak yarışmalara katılabilirler. </w:t>
      </w:r>
    </w:p>
    <w:p w:rsidR="005164B8" w:rsidRPr="005164B8" w:rsidRDefault="005164B8" w:rsidP="005164B8">
      <w:pPr>
        <w:pStyle w:val="Default"/>
        <w:rPr>
          <w:rFonts w:ascii="Calibri" w:hAnsi="Calibri"/>
          <w:color w:val="auto"/>
        </w:rPr>
      </w:pPr>
      <w:r w:rsidRPr="005164B8">
        <w:rPr>
          <w:rFonts w:ascii="Calibri" w:hAnsi="Calibri"/>
          <w:color w:val="auto"/>
        </w:rPr>
        <w:t>Türkiye Birinciliği yarışmalarına takım olarak çağırılan okullar yarışmalara herhangi bir koşuldan ötürü (sağlık, izin vb. nedenlerle) takım olarak katılamayacaklar ise bu takımın öğrenci sporcuları bir alt aş</w:t>
      </w:r>
      <w:r w:rsidRPr="005164B8">
        <w:rPr>
          <w:rFonts w:ascii="Calibri" w:hAnsi="Calibri"/>
          <w:color w:val="auto"/>
        </w:rPr>
        <w:t>a</w:t>
      </w:r>
      <w:r w:rsidRPr="005164B8">
        <w:rPr>
          <w:rFonts w:ascii="Calibri" w:hAnsi="Calibri"/>
          <w:color w:val="auto"/>
        </w:rPr>
        <w:t>madaki yarışmalarda katıldıkları ve derece (ilk dört) elde ettikleri stil ve mesafelerde ferdi olarak yarı</w:t>
      </w:r>
      <w:r w:rsidRPr="005164B8">
        <w:rPr>
          <w:rFonts w:ascii="Calibri" w:hAnsi="Calibri"/>
          <w:color w:val="auto"/>
        </w:rPr>
        <w:t>ş</w:t>
      </w:r>
      <w:r w:rsidRPr="005164B8">
        <w:rPr>
          <w:rFonts w:ascii="Calibri" w:hAnsi="Calibri"/>
          <w:color w:val="auto"/>
        </w:rPr>
        <w:t xml:space="preserve">malara katılabilirler. </w:t>
      </w:r>
    </w:p>
    <w:p w:rsidR="005164B8" w:rsidRPr="005164B8" w:rsidRDefault="005164B8" w:rsidP="005164B8">
      <w:pPr>
        <w:pStyle w:val="Default"/>
        <w:rPr>
          <w:rFonts w:ascii="Calibri" w:hAnsi="Calibri"/>
        </w:rPr>
      </w:pPr>
      <w:r w:rsidRPr="005164B8">
        <w:rPr>
          <w:rFonts w:ascii="Calibri" w:hAnsi="Calibri"/>
          <w:b/>
          <w:bCs/>
          <w:color w:val="auto"/>
        </w:rPr>
        <w:t>11.</w:t>
      </w:r>
      <w:r w:rsidRPr="005164B8">
        <w:rPr>
          <w:rFonts w:ascii="Calibri" w:hAnsi="Calibri"/>
          <w:color w:val="auto"/>
        </w:rPr>
        <w:t>Küçükler, Yıldızlar ve Gençler kategorilerinde ferdi öğrenci sporcular bir üst aşamadaki yarışmalarda, bir alt aşamadaki yarışmalarda 1. (birinci) elde ettikleri stil ve mesafede yarışmak zorundadır. Takımla</w:t>
      </w:r>
      <w:r w:rsidRPr="005164B8">
        <w:rPr>
          <w:rFonts w:ascii="Calibri" w:hAnsi="Calibri"/>
          <w:color w:val="auto"/>
        </w:rPr>
        <w:t>r</w:t>
      </w:r>
      <w:r w:rsidRPr="005164B8">
        <w:rPr>
          <w:rFonts w:ascii="Calibri" w:hAnsi="Calibri"/>
          <w:color w:val="auto"/>
        </w:rPr>
        <w:lastRenderedPageBreak/>
        <w:t>da yer alan öğrenci sporcular ise bir üst aşamadaki yarışmalarda, bir alt aşamadaki yarışmalarda yü</w:t>
      </w:r>
      <w:r w:rsidRPr="005164B8">
        <w:rPr>
          <w:rFonts w:ascii="Calibri" w:hAnsi="Calibri"/>
          <w:color w:val="auto"/>
        </w:rPr>
        <w:t>z</w:t>
      </w:r>
      <w:r w:rsidRPr="005164B8">
        <w:rPr>
          <w:rFonts w:ascii="Calibri" w:hAnsi="Calibri"/>
          <w:color w:val="auto"/>
        </w:rPr>
        <w:t xml:space="preserve">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w:t>
      </w:r>
    </w:p>
    <w:p w:rsidR="005164B8" w:rsidRPr="005164B8" w:rsidRDefault="005164B8" w:rsidP="005164B8">
      <w:pPr>
        <w:pStyle w:val="Default"/>
        <w:rPr>
          <w:rFonts w:ascii="Calibri" w:hAnsi="Calibri"/>
          <w:color w:val="auto"/>
        </w:rPr>
      </w:pPr>
      <w:proofErr w:type="gramStart"/>
      <w:r w:rsidRPr="005164B8">
        <w:rPr>
          <w:rFonts w:ascii="Calibri" w:hAnsi="Calibri"/>
          <w:color w:val="auto"/>
        </w:rPr>
        <w:t>öğrenci</w:t>
      </w:r>
      <w:proofErr w:type="gramEnd"/>
      <w:r w:rsidRPr="005164B8">
        <w:rPr>
          <w:rFonts w:ascii="Calibri" w:hAnsi="Calibri"/>
          <w:color w:val="auto"/>
        </w:rPr>
        <w:t xml:space="preserve"> sporcular bir alt aşamadaki yarışmalarda yüzdükleri stil ve mesafelerde yarıştırılacaktır.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12. </w:t>
      </w:r>
      <w:r w:rsidRPr="005164B8">
        <w:rPr>
          <w:rFonts w:ascii="Calibri" w:hAnsi="Calibri"/>
          <w:color w:val="auto"/>
        </w:rPr>
        <w:t>Beş yarışma merkezinde ilk dört sırayı elde eden kız ve erkek okul takımları Türkiye Birinciliği yarı</w:t>
      </w:r>
      <w:r w:rsidRPr="005164B8">
        <w:rPr>
          <w:rFonts w:ascii="Calibri" w:hAnsi="Calibri"/>
          <w:color w:val="auto"/>
        </w:rPr>
        <w:t>ş</w:t>
      </w:r>
      <w:r w:rsidRPr="005164B8">
        <w:rPr>
          <w:rFonts w:ascii="Calibri" w:hAnsi="Calibri"/>
          <w:color w:val="auto"/>
        </w:rPr>
        <w:t xml:space="preserve">malarına katılma hakkı elde edecektir. </w:t>
      </w:r>
    </w:p>
    <w:p w:rsidR="005164B8" w:rsidRPr="005164B8" w:rsidRDefault="005164B8" w:rsidP="005164B8">
      <w:pPr>
        <w:pStyle w:val="GvdeA"/>
        <w:suppressAutoHyphens/>
        <w:rPr>
          <w:rFonts w:ascii="Calibri" w:hAnsi="Calibri" w:cs="Times New Roman"/>
          <w:b/>
          <w:bCs/>
          <w:sz w:val="24"/>
          <w:szCs w:val="24"/>
        </w:rPr>
      </w:pPr>
      <w:r w:rsidRPr="005164B8">
        <w:rPr>
          <w:rFonts w:ascii="Calibri" w:hAnsi="Calibri"/>
          <w:b/>
          <w:bCs/>
          <w:color w:val="auto"/>
          <w:sz w:val="24"/>
          <w:szCs w:val="24"/>
        </w:rPr>
        <w:t>13.</w:t>
      </w:r>
      <w:r w:rsidRPr="005164B8">
        <w:rPr>
          <w:rFonts w:ascii="Calibri" w:hAnsi="Calibri"/>
          <w:color w:val="auto"/>
          <w:sz w:val="24"/>
          <w:szCs w:val="24"/>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82311B" w:rsidRPr="005164B8" w:rsidRDefault="0082311B" w:rsidP="0082311B">
      <w:pPr>
        <w:pStyle w:val="Default"/>
        <w:rPr>
          <w:rFonts w:ascii="Calibri" w:hAnsi="Calibri"/>
        </w:rPr>
      </w:pPr>
    </w:p>
    <w:p w:rsidR="005164B8" w:rsidRPr="005164B8" w:rsidRDefault="0082311B" w:rsidP="005164B8">
      <w:pPr>
        <w:pStyle w:val="Default"/>
        <w:rPr>
          <w:rFonts w:ascii="Calibri" w:hAnsi="Calibri"/>
          <w:color w:val="auto"/>
        </w:rPr>
      </w:pPr>
      <w:r w:rsidRPr="005164B8">
        <w:rPr>
          <w:rFonts w:ascii="Calibri" w:hAnsi="Calibri"/>
          <w:b/>
          <w:bCs/>
          <w:color w:val="auto"/>
        </w:rPr>
        <w:t>Puanlama</w:t>
      </w:r>
      <w:r w:rsidR="005164B8">
        <w:rPr>
          <w:rFonts w:ascii="Calibri" w:hAnsi="Calibri"/>
          <w:b/>
          <w:bCs/>
          <w:color w:val="auto"/>
        </w:rPr>
        <w:t>:</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Küçükler </w:t>
      </w:r>
      <w:proofErr w:type="spellStart"/>
      <w:r w:rsidRPr="005164B8">
        <w:rPr>
          <w:rFonts w:ascii="Calibri" w:hAnsi="Calibri"/>
          <w:b/>
          <w:bCs/>
          <w:color w:val="auto"/>
        </w:rPr>
        <w:t>Puanlamasi</w:t>
      </w:r>
      <w:proofErr w:type="spellEnd"/>
      <w:r w:rsidRPr="005164B8">
        <w:rPr>
          <w:rFonts w:ascii="Calibri" w:hAnsi="Calibri"/>
          <w:b/>
          <w:bCs/>
          <w:color w:val="auto"/>
        </w:rPr>
        <w:t xml:space="preserve">: </w:t>
      </w:r>
    </w:p>
    <w:p w:rsidR="005164B8" w:rsidRDefault="005164B8" w:rsidP="005164B8">
      <w:pPr>
        <w:pStyle w:val="Default"/>
        <w:spacing w:after="128"/>
        <w:rPr>
          <w:rFonts w:ascii="Calibri" w:hAnsi="Calibri"/>
          <w:color w:val="auto"/>
        </w:rPr>
      </w:pPr>
      <w:r w:rsidRPr="005164B8">
        <w:rPr>
          <w:rFonts w:ascii="Calibri" w:hAnsi="Calibri"/>
          <w:b/>
          <w:bCs/>
          <w:color w:val="auto"/>
        </w:rPr>
        <w:t xml:space="preserve">1. </w:t>
      </w:r>
      <w:r w:rsidRPr="005164B8">
        <w:rPr>
          <w:rFonts w:ascii="Calibri" w:hAnsi="Calibri"/>
          <w:color w:val="auto"/>
        </w:rPr>
        <w:t xml:space="preserve">Yarışmalarda FIN PUANLAMA sistemi kullanılacaktır. </w:t>
      </w:r>
    </w:p>
    <w:p w:rsidR="005164B8" w:rsidRPr="005164B8" w:rsidRDefault="005164B8" w:rsidP="005164B8">
      <w:pPr>
        <w:pStyle w:val="Default"/>
        <w:spacing w:after="128"/>
        <w:rPr>
          <w:rFonts w:ascii="Calibri" w:hAnsi="Calibri"/>
          <w:color w:val="auto"/>
        </w:rPr>
      </w:pPr>
      <w:r w:rsidRPr="005164B8">
        <w:rPr>
          <w:rFonts w:ascii="Calibri" w:hAnsi="Calibri"/>
          <w:b/>
          <w:bCs/>
          <w:color w:val="auto"/>
        </w:rPr>
        <w:t xml:space="preserve">2. </w:t>
      </w:r>
      <w:r w:rsidRPr="005164B8">
        <w:rPr>
          <w:rFonts w:ascii="Calibri" w:hAnsi="Calibri"/>
          <w:color w:val="auto"/>
        </w:rPr>
        <w:t xml:space="preserve">Takım puanlamasında, bir takımdan, bir mesafedeki en iyi 2 öğrenci sporcu puanlamaya </w:t>
      </w:r>
      <w:proofErr w:type="gramStart"/>
      <w:r w:rsidRPr="005164B8">
        <w:rPr>
          <w:rFonts w:ascii="Calibri" w:hAnsi="Calibri"/>
          <w:color w:val="auto"/>
        </w:rPr>
        <w:t>dahil</w:t>
      </w:r>
      <w:proofErr w:type="gramEnd"/>
      <w:r w:rsidRPr="005164B8">
        <w:rPr>
          <w:rFonts w:ascii="Calibri" w:hAnsi="Calibri"/>
          <w:color w:val="auto"/>
        </w:rPr>
        <w:t xml:space="preserve"> edilir.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3. </w:t>
      </w:r>
      <w:r w:rsidRPr="005164B8">
        <w:rPr>
          <w:rFonts w:ascii="Calibri" w:hAnsi="Calibri"/>
          <w:color w:val="auto"/>
        </w:rPr>
        <w:t xml:space="preserve">Toplam takım puanı hesaplanırken, 20 adet ferdi yarışın en yüksek 18 tanesinin FIN puanına, bayrak yarışlarından kazanılan FIN puanlar </w:t>
      </w:r>
      <w:proofErr w:type="gramStart"/>
      <w:r w:rsidRPr="005164B8">
        <w:rPr>
          <w:rFonts w:ascii="Calibri" w:hAnsi="Calibri"/>
          <w:color w:val="auto"/>
        </w:rPr>
        <w:t>dahil</w:t>
      </w:r>
      <w:proofErr w:type="gramEnd"/>
      <w:r w:rsidRPr="005164B8">
        <w:rPr>
          <w:rFonts w:ascii="Calibri" w:hAnsi="Calibri"/>
          <w:color w:val="auto"/>
        </w:rPr>
        <w:t xml:space="preserve"> edilerek değerlendirilir. </w:t>
      </w:r>
    </w:p>
    <w:p w:rsidR="005164B8" w:rsidRPr="005164B8" w:rsidRDefault="005164B8" w:rsidP="005164B8">
      <w:pPr>
        <w:pStyle w:val="Default"/>
        <w:rPr>
          <w:rFonts w:ascii="Calibri" w:hAnsi="Calibri"/>
          <w:color w:val="auto"/>
        </w:rPr>
      </w:pPr>
    </w:p>
    <w:p w:rsidR="005164B8" w:rsidRPr="005164B8" w:rsidRDefault="005164B8" w:rsidP="005164B8">
      <w:pPr>
        <w:pStyle w:val="Default"/>
        <w:rPr>
          <w:rFonts w:ascii="Calibri" w:hAnsi="Calibri"/>
          <w:color w:val="auto"/>
        </w:rPr>
      </w:pPr>
      <w:r w:rsidRPr="005164B8">
        <w:rPr>
          <w:rFonts w:ascii="Calibri" w:hAnsi="Calibri"/>
          <w:color w:val="auto"/>
        </w:rPr>
        <w:t xml:space="preserve">(En yüksek 18 yarış + bayrak yarışlarının toplam FIN puanı) </w:t>
      </w:r>
    </w:p>
    <w:tbl>
      <w:tblPr>
        <w:tblW w:w="0" w:type="auto"/>
        <w:tblBorders>
          <w:top w:val="nil"/>
          <w:left w:val="nil"/>
          <w:bottom w:val="nil"/>
          <w:right w:val="nil"/>
        </w:tblBorders>
        <w:tblLayout w:type="fixed"/>
        <w:tblLook w:val="0000"/>
      </w:tblPr>
      <w:tblGrid>
        <w:gridCol w:w="3510"/>
        <w:gridCol w:w="2992"/>
      </w:tblGrid>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b/>
                <w:bCs/>
                <w:color w:val="auto"/>
              </w:rPr>
              <w:t>Küçükler Yarışma Mesaf</w:t>
            </w:r>
            <w:r>
              <w:rPr>
                <w:rFonts w:ascii="Calibri" w:hAnsi="Calibri"/>
                <w:b/>
                <w:bCs/>
                <w:color w:val="auto"/>
              </w:rPr>
              <w:t>e</w:t>
            </w:r>
            <w:r w:rsidRPr="005164B8">
              <w:rPr>
                <w:rFonts w:ascii="Calibri" w:hAnsi="Calibri"/>
                <w:b/>
                <w:bCs/>
                <w:color w:val="auto"/>
              </w:rPr>
              <w:t xml:space="preserve">leri </w:t>
            </w:r>
            <w:r w:rsidRPr="005164B8">
              <w:rPr>
                <w:rFonts w:ascii="Calibri" w:hAnsi="Calibri"/>
              </w:rPr>
              <w:t xml:space="preserve">50m, 100m, 200m </w:t>
            </w:r>
          </w:p>
        </w:tc>
        <w:tc>
          <w:tcPr>
            <w:tcW w:w="2992" w:type="dxa"/>
          </w:tcPr>
          <w:p w:rsidR="005164B8" w:rsidRDefault="005164B8">
            <w:pPr>
              <w:pStyle w:val="Default"/>
              <w:rPr>
                <w:rFonts w:ascii="Calibri" w:hAnsi="Calibri"/>
              </w:rPr>
            </w:pPr>
          </w:p>
          <w:p w:rsidR="005164B8" w:rsidRPr="005164B8" w:rsidRDefault="005164B8">
            <w:pPr>
              <w:pStyle w:val="Default"/>
              <w:rPr>
                <w:rFonts w:ascii="Calibri" w:hAnsi="Calibri"/>
              </w:rPr>
            </w:pPr>
            <w:r w:rsidRPr="005164B8">
              <w:rPr>
                <w:rFonts w:ascii="Calibri" w:hAnsi="Calibri"/>
              </w:rPr>
              <w:t xml:space="preserve">Serbest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Sırtüstü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Kelebek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Kurbağalama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200m </w:t>
            </w:r>
          </w:p>
        </w:tc>
        <w:tc>
          <w:tcPr>
            <w:tcW w:w="2992" w:type="dxa"/>
          </w:tcPr>
          <w:p w:rsidR="005164B8" w:rsidRPr="005164B8" w:rsidRDefault="005164B8">
            <w:pPr>
              <w:pStyle w:val="Default"/>
              <w:rPr>
                <w:rFonts w:ascii="Calibri" w:hAnsi="Calibri"/>
              </w:rPr>
            </w:pPr>
            <w:r w:rsidRPr="005164B8">
              <w:rPr>
                <w:rFonts w:ascii="Calibri" w:hAnsi="Calibri"/>
              </w:rPr>
              <w:t xml:space="preserve">Karışık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4x100m </w:t>
            </w:r>
          </w:p>
        </w:tc>
        <w:tc>
          <w:tcPr>
            <w:tcW w:w="2992" w:type="dxa"/>
          </w:tcPr>
          <w:p w:rsidR="005164B8" w:rsidRPr="005164B8" w:rsidRDefault="005164B8">
            <w:pPr>
              <w:pStyle w:val="Default"/>
              <w:rPr>
                <w:rFonts w:ascii="Calibri" w:hAnsi="Calibri"/>
              </w:rPr>
            </w:pPr>
            <w:r w:rsidRPr="005164B8">
              <w:rPr>
                <w:rFonts w:ascii="Calibri" w:hAnsi="Calibri"/>
              </w:rPr>
              <w:t xml:space="preserve">Karışık Bayrak </w:t>
            </w:r>
          </w:p>
        </w:tc>
      </w:tr>
      <w:tr w:rsidR="005164B8" w:rsidRPr="005164B8" w:rsidTr="005164B8">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4x100m </w:t>
            </w:r>
          </w:p>
        </w:tc>
        <w:tc>
          <w:tcPr>
            <w:tcW w:w="2992" w:type="dxa"/>
          </w:tcPr>
          <w:p w:rsidR="005164B8" w:rsidRPr="005164B8" w:rsidRDefault="005164B8">
            <w:pPr>
              <w:pStyle w:val="Default"/>
              <w:rPr>
                <w:rFonts w:ascii="Calibri" w:hAnsi="Calibri"/>
              </w:rPr>
            </w:pPr>
            <w:r w:rsidRPr="005164B8">
              <w:rPr>
                <w:rFonts w:ascii="Calibri" w:hAnsi="Calibri"/>
              </w:rPr>
              <w:t xml:space="preserve">Serbest Bayrak </w:t>
            </w:r>
          </w:p>
        </w:tc>
      </w:tr>
    </w:tbl>
    <w:p w:rsidR="005164B8" w:rsidRPr="005164B8" w:rsidRDefault="005164B8" w:rsidP="005164B8">
      <w:pPr>
        <w:pStyle w:val="Default"/>
        <w:rPr>
          <w:rFonts w:ascii="Calibri" w:hAnsi="Calibri"/>
        </w:rPr>
      </w:pPr>
    </w:p>
    <w:p w:rsidR="005164B8" w:rsidRPr="005164B8" w:rsidRDefault="005164B8" w:rsidP="005164B8">
      <w:pPr>
        <w:pStyle w:val="Default"/>
        <w:rPr>
          <w:rFonts w:ascii="Calibri" w:hAnsi="Calibri"/>
          <w:color w:val="auto"/>
        </w:rPr>
      </w:pPr>
      <w:r w:rsidRPr="005164B8">
        <w:rPr>
          <w:rFonts w:ascii="Calibri" w:hAnsi="Calibri"/>
          <w:b/>
          <w:bCs/>
          <w:color w:val="auto"/>
        </w:rPr>
        <w:t>Minikler (</w:t>
      </w:r>
      <w:r w:rsidR="00E83EC6">
        <w:rPr>
          <w:rFonts w:ascii="Calibri" w:hAnsi="Calibri"/>
          <w:b/>
          <w:bCs/>
          <w:color w:val="auto"/>
        </w:rPr>
        <w:t>A</w:t>
      </w:r>
      <w:r w:rsidRPr="005164B8">
        <w:rPr>
          <w:rFonts w:ascii="Calibri" w:hAnsi="Calibri"/>
          <w:b/>
          <w:bCs/>
          <w:color w:val="auto"/>
        </w:rPr>
        <w:t xml:space="preserve">) </w:t>
      </w:r>
      <w:proofErr w:type="spellStart"/>
      <w:r w:rsidRPr="005164B8">
        <w:rPr>
          <w:rFonts w:ascii="Calibri" w:hAnsi="Calibri"/>
          <w:b/>
          <w:bCs/>
          <w:color w:val="auto"/>
        </w:rPr>
        <w:t>Puanlamasi</w:t>
      </w:r>
      <w:proofErr w:type="spellEnd"/>
      <w:r w:rsidRPr="005164B8">
        <w:rPr>
          <w:rFonts w:ascii="Calibri" w:hAnsi="Calibri"/>
          <w:b/>
          <w:bCs/>
          <w:color w:val="auto"/>
        </w:rPr>
        <w:t xml:space="preserve"> </w:t>
      </w:r>
    </w:p>
    <w:p w:rsidR="005164B8" w:rsidRPr="005164B8" w:rsidRDefault="005164B8" w:rsidP="005164B8">
      <w:pPr>
        <w:pStyle w:val="Default"/>
        <w:spacing w:after="128"/>
        <w:rPr>
          <w:rFonts w:ascii="Calibri" w:hAnsi="Calibri"/>
          <w:color w:val="auto"/>
        </w:rPr>
      </w:pPr>
      <w:r w:rsidRPr="005164B8">
        <w:rPr>
          <w:rFonts w:ascii="Calibri" w:hAnsi="Calibri"/>
          <w:b/>
          <w:bCs/>
          <w:color w:val="auto"/>
        </w:rPr>
        <w:t xml:space="preserve">1. </w:t>
      </w:r>
      <w:r w:rsidRPr="005164B8">
        <w:rPr>
          <w:rFonts w:ascii="Calibri" w:hAnsi="Calibri"/>
          <w:color w:val="auto"/>
        </w:rPr>
        <w:t xml:space="preserve">Yarışmalarda FIN PUANLAMA sistemi kullanılacaktır. </w:t>
      </w:r>
    </w:p>
    <w:p w:rsidR="005164B8" w:rsidRPr="005164B8" w:rsidRDefault="005164B8" w:rsidP="005164B8">
      <w:pPr>
        <w:pStyle w:val="Default"/>
        <w:spacing w:after="128"/>
        <w:rPr>
          <w:rFonts w:ascii="Calibri" w:hAnsi="Calibri"/>
          <w:color w:val="auto"/>
        </w:rPr>
      </w:pPr>
      <w:r w:rsidRPr="005164B8">
        <w:rPr>
          <w:rFonts w:ascii="Calibri" w:hAnsi="Calibri"/>
          <w:b/>
          <w:bCs/>
          <w:color w:val="auto"/>
        </w:rPr>
        <w:t xml:space="preserve">2. </w:t>
      </w:r>
      <w:r w:rsidRPr="005164B8">
        <w:rPr>
          <w:rFonts w:ascii="Calibri" w:hAnsi="Calibri"/>
          <w:color w:val="auto"/>
        </w:rPr>
        <w:t xml:space="preserve">Takım puanlamasında, A ve B kategorilerinde bir takımdan, bir mesafedeki en iyi 2 öğrenci sporcu puanlamaya </w:t>
      </w:r>
      <w:proofErr w:type="gramStart"/>
      <w:r w:rsidRPr="005164B8">
        <w:rPr>
          <w:rFonts w:ascii="Calibri" w:hAnsi="Calibri"/>
          <w:color w:val="auto"/>
        </w:rPr>
        <w:t>dahil</w:t>
      </w:r>
      <w:proofErr w:type="gramEnd"/>
      <w:r w:rsidRPr="005164B8">
        <w:rPr>
          <w:rFonts w:ascii="Calibri" w:hAnsi="Calibri"/>
          <w:color w:val="auto"/>
        </w:rPr>
        <w:t xml:space="preserve"> edilir. ,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3. </w:t>
      </w:r>
      <w:r w:rsidRPr="005164B8">
        <w:rPr>
          <w:rFonts w:ascii="Calibri" w:hAnsi="Calibri"/>
          <w:color w:val="auto"/>
        </w:rPr>
        <w:t xml:space="preserve">Toplam takım puanı hesaplanırken, 16 adet ferdi yarışın en yüksek 14 tanesinin FIN puanına, bayrak yarışlarından kazanılan FIN puanlar </w:t>
      </w:r>
      <w:proofErr w:type="gramStart"/>
      <w:r w:rsidRPr="005164B8">
        <w:rPr>
          <w:rFonts w:ascii="Calibri" w:hAnsi="Calibri"/>
          <w:color w:val="auto"/>
        </w:rPr>
        <w:t>dahil</w:t>
      </w:r>
      <w:proofErr w:type="gramEnd"/>
      <w:r w:rsidRPr="005164B8">
        <w:rPr>
          <w:rFonts w:ascii="Calibri" w:hAnsi="Calibri"/>
          <w:color w:val="auto"/>
        </w:rPr>
        <w:t xml:space="preserve"> edilerek değerlendirilir. </w:t>
      </w:r>
    </w:p>
    <w:p w:rsidR="005164B8" w:rsidRPr="005164B8" w:rsidRDefault="005164B8" w:rsidP="005164B8">
      <w:pPr>
        <w:pStyle w:val="Default"/>
        <w:rPr>
          <w:rFonts w:ascii="Calibri" w:hAnsi="Calibri"/>
          <w:color w:val="auto"/>
        </w:rPr>
      </w:pPr>
    </w:p>
    <w:p w:rsidR="005164B8" w:rsidRPr="005164B8" w:rsidRDefault="005164B8" w:rsidP="005164B8">
      <w:pPr>
        <w:pStyle w:val="Default"/>
        <w:rPr>
          <w:rFonts w:ascii="Calibri" w:hAnsi="Calibri"/>
          <w:color w:val="auto"/>
        </w:rPr>
      </w:pPr>
      <w:r w:rsidRPr="005164B8">
        <w:rPr>
          <w:rFonts w:ascii="Calibri" w:hAnsi="Calibri"/>
          <w:color w:val="auto"/>
        </w:rPr>
        <w:t xml:space="preserve">(En yüksek 14 yarış + bayrak yarışlarının toplam FIN puanı) </w:t>
      </w:r>
    </w:p>
    <w:tbl>
      <w:tblPr>
        <w:tblW w:w="0" w:type="auto"/>
        <w:tblBorders>
          <w:top w:val="nil"/>
          <w:left w:val="nil"/>
          <w:bottom w:val="nil"/>
          <w:right w:val="nil"/>
        </w:tblBorders>
        <w:tblLayout w:type="fixed"/>
        <w:tblLook w:val="0000"/>
      </w:tblPr>
      <w:tblGrid>
        <w:gridCol w:w="3510"/>
        <w:gridCol w:w="2992"/>
      </w:tblGrid>
      <w:tr w:rsidR="005164B8" w:rsidRPr="005164B8" w:rsidTr="00E83EC6">
        <w:trPr>
          <w:trHeight w:val="109"/>
        </w:trPr>
        <w:tc>
          <w:tcPr>
            <w:tcW w:w="3510" w:type="dxa"/>
          </w:tcPr>
          <w:p w:rsidR="005164B8" w:rsidRPr="005164B8" w:rsidRDefault="005164B8" w:rsidP="00E83EC6">
            <w:pPr>
              <w:pStyle w:val="Default"/>
              <w:rPr>
                <w:rFonts w:ascii="Calibri" w:hAnsi="Calibri"/>
              </w:rPr>
            </w:pPr>
            <w:r w:rsidRPr="005164B8">
              <w:rPr>
                <w:rFonts w:ascii="Calibri" w:hAnsi="Calibri"/>
                <w:b/>
                <w:bCs/>
                <w:color w:val="auto"/>
              </w:rPr>
              <w:t xml:space="preserve">Minikler </w:t>
            </w:r>
            <w:r w:rsidR="00E83EC6">
              <w:rPr>
                <w:rFonts w:ascii="Calibri" w:hAnsi="Calibri"/>
                <w:b/>
                <w:bCs/>
                <w:color w:val="auto"/>
              </w:rPr>
              <w:t>(A)</w:t>
            </w:r>
            <w:r w:rsidRPr="005164B8">
              <w:rPr>
                <w:rFonts w:ascii="Calibri" w:hAnsi="Calibri"/>
                <w:b/>
                <w:bCs/>
                <w:color w:val="auto"/>
              </w:rPr>
              <w:t xml:space="preserve"> yarışma mesafeleri </w:t>
            </w:r>
            <w:r w:rsidRPr="005164B8">
              <w:rPr>
                <w:rFonts w:ascii="Calibri" w:hAnsi="Calibri"/>
              </w:rPr>
              <w:t xml:space="preserve">50m, 100m </w:t>
            </w:r>
          </w:p>
        </w:tc>
        <w:tc>
          <w:tcPr>
            <w:tcW w:w="2992" w:type="dxa"/>
          </w:tcPr>
          <w:p w:rsidR="005164B8" w:rsidRDefault="005164B8">
            <w:pPr>
              <w:pStyle w:val="Default"/>
              <w:rPr>
                <w:rFonts w:ascii="Calibri" w:hAnsi="Calibri"/>
              </w:rPr>
            </w:pPr>
          </w:p>
          <w:p w:rsidR="005164B8" w:rsidRPr="005164B8" w:rsidRDefault="005164B8">
            <w:pPr>
              <w:pStyle w:val="Default"/>
              <w:rPr>
                <w:rFonts w:ascii="Calibri" w:hAnsi="Calibri"/>
              </w:rPr>
            </w:pPr>
            <w:r w:rsidRPr="005164B8">
              <w:rPr>
                <w:rFonts w:ascii="Calibri" w:hAnsi="Calibri"/>
              </w:rPr>
              <w:t xml:space="preserve">Serbest </w:t>
            </w:r>
          </w:p>
        </w:tc>
      </w:tr>
      <w:tr w:rsidR="005164B8" w:rsidRPr="005164B8" w:rsidTr="00E83EC6">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Sırtüstü </w:t>
            </w:r>
          </w:p>
        </w:tc>
      </w:tr>
      <w:tr w:rsidR="005164B8" w:rsidRPr="005164B8" w:rsidTr="00E83EC6">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Kelebek </w:t>
            </w:r>
          </w:p>
        </w:tc>
      </w:tr>
      <w:tr w:rsidR="005164B8" w:rsidRPr="005164B8" w:rsidTr="00E83EC6">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50m, 100m </w:t>
            </w:r>
          </w:p>
        </w:tc>
        <w:tc>
          <w:tcPr>
            <w:tcW w:w="2992" w:type="dxa"/>
          </w:tcPr>
          <w:p w:rsidR="005164B8" w:rsidRPr="005164B8" w:rsidRDefault="005164B8">
            <w:pPr>
              <w:pStyle w:val="Default"/>
              <w:rPr>
                <w:rFonts w:ascii="Calibri" w:hAnsi="Calibri"/>
              </w:rPr>
            </w:pPr>
            <w:r w:rsidRPr="005164B8">
              <w:rPr>
                <w:rFonts w:ascii="Calibri" w:hAnsi="Calibri"/>
              </w:rPr>
              <w:t xml:space="preserve">Kurbağalama </w:t>
            </w:r>
          </w:p>
        </w:tc>
      </w:tr>
      <w:tr w:rsidR="005164B8" w:rsidRPr="005164B8" w:rsidTr="00E83EC6">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4x50m </w:t>
            </w:r>
          </w:p>
        </w:tc>
        <w:tc>
          <w:tcPr>
            <w:tcW w:w="2992" w:type="dxa"/>
          </w:tcPr>
          <w:p w:rsidR="005164B8" w:rsidRPr="005164B8" w:rsidRDefault="005164B8">
            <w:pPr>
              <w:pStyle w:val="Default"/>
              <w:rPr>
                <w:rFonts w:ascii="Calibri" w:hAnsi="Calibri"/>
              </w:rPr>
            </w:pPr>
            <w:r w:rsidRPr="005164B8">
              <w:rPr>
                <w:rFonts w:ascii="Calibri" w:hAnsi="Calibri"/>
              </w:rPr>
              <w:t xml:space="preserve">Karışık Bayrak </w:t>
            </w:r>
          </w:p>
        </w:tc>
      </w:tr>
      <w:tr w:rsidR="005164B8" w:rsidRPr="005164B8" w:rsidTr="00E83EC6">
        <w:trPr>
          <w:trHeight w:val="109"/>
        </w:trPr>
        <w:tc>
          <w:tcPr>
            <w:tcW w:w="3510" w:type="dxa"/>
          </w:tcPr>
          <w:p w:rsidR="005164B8" w:rsidRPr="005164B8" w:rsidRDefault="005164B8">
            <w:pPr>
              <w:pStyle w:val="Default"/>
              <w:rPr>
                <w:rFonts w:ascii="Calibri" w:hAnsi="Calibri"/>
              </w:rPr>
            </w:pPr>
            <w:r w:rsidRPr="005164B8">
              <w:rPr>
                <w:rFonts w:ascii="Calibri" w:hAnsi="Calibri"/>
              </w:rPr>
              <w:t xml:space="preserve">4x50m </w:t>
            </w:r>
          </w:p>
        </w:tc>
        <w:tc>
          <w:tcPr>
            <w:tcW w:w="2992" w:type="dxa"/>
          </w:tcPr>
          <w:p w:rsidR="005164B8" w:rsidRPr="005164B8" w:rsidRDefault="005164B8">
            <w:pPr>
              <w:pStyle w:val="Default"/>
              <w:rPr>
                <w:rFonts w:ascii="Calibri" w:hAnsi="Calibri"/>
              </w:rPr>
            </w:pPr>
            <w:r w:rsidRPr="005164B8">
              <w:rPr>
                <w:rFonts w:ascii="Calibri" w:hAnsi="Calibri"/>
              </w:rPr>
              <w:t xml:space="preserve">Serbest Bayrak </w:t>
            </w:r>
          </w:p>
        </w:tc>
      </w:tr>
    </w:tbl>
    <w:p w:rsidR="005164B8" w:rsidRPr="005164B8" w:rsidRDefault="005164B8" w:rsidP="00EC20BF">
      <w:pPr>
        <w:rPr>
          <w:rFonts w:ascii="Calibri" w:hAnsi="Calibri"/>
          <w:lang w:val="tr-TR" w:eastAsia="tr-TR"/>
        </w:rPr>
      </w:pPr>
    </w:p>
    <w:p w:rsidR="005164B8" w:rsidRDefault="005164B8" w:rsidP="005164B8">
      <w:pPr>
        <w:pStyle w:val="Default"/>
        <w:rPr>
          <w:rFonts w:ascii="Calibri" w:hAnsi="Calibri"/>
        </w:rPr>
      </w:pPr>
    </w:p>
    <w:p w:rsidR="005164B8" w:rsidRDefault="005164B8" w:rsidP="005164B8">
      <w:pPr>
        <w:pStyle w:val="Default"/>
        <w:rPr>
          <w:rFonts w:ascii="Calibri" w:hAnsi="Calibri"/>
        </w:rPr>
      </w:pPr>
    </w:p>
    <w:p w:rsidR="005164B8" w:rsidRDefault="005164B8" w:rsidP="005164B8">
      <w:pPr>
        <w:pStyle w:val="Default"/>
        <w:rPr>
          <w:rFonts w:ascii="Calibri" w:hAnsi="Calibri"/>
        </w:rPr>
      </w:pPr>
    </w:p>
    <w:p w:rsidR="005164B8" w:rsidRDefault="005164B8" w:rsidP="005164B8">
      <w:pPr>
        <w:pStyle w:val="Default"/>
        <w:rPr>
          <w:rFonts w:ascii="Calibri" w:hAnsi="Calibri"/>
        </w:rPr>
      </w:pPr>
    </w:p>
    <w:p w:rsidR="005164B8" w:rsidRPr="005164B8" w:rsidRDefault="005164B8" w:rsidP="005164B8">
      <w:pPr>
        <w:pStyle w:val="Default"/>
        <w:rPr>
          <w:rFonts w:ascii="Calibri" w:hAnsi="Calibri"/>
        </w:rPr>
      </w:pPr>
    </w:p>
    <w:p w:rsidR="005164B8" w:rsidRPr="005164B8" w:rsidRDefault="005164B8" w:rsidP="005164B8">
      <w:pPr>
        <w:pStyle w:val="Default"/>
        <w:rPr>
          <w:rFonts w:ascii="Calibri" w:hAnsi="Calibri"/>
          <w:color w:val="auto"/>
        </w:rPr>
      </w:pPr>
      <w:r w:rsidRPr="005164B8">
        <w:rPr>
          <w:rFonts w:ascii="Calibri" w:hAnsi="Calibri"/>
          <w:b/>
          <w:bCs/>
          <w:color w:val="auto"/>
        </w:rPr>
        <w:lastRenderedPageBreak/>
        <w:t xml:space="preserve">Minikler (B) </w:t>
      </w:r>
      <w:proofErr w:type="spellStart"/>
      <w:r w:rsidRPr="005164B8">
        <w:rPr>
          <w:rFonts w:ascii="Calibri" w:hAnsi="Calibri"/>
          <w:b/>
          <w:bCs/>
          <w:color w:val="auto"/>
        </w:rPr>
        <w:t>Puanlamasi</w:t>
      </w:r>
      <w:proofErr w:type="spellEnd"/>
      <w:r w:rsidRPr="005164B8">
        <w:rPr>
          <w:rFonts w:ascii="Calibri" w:hAnsi="Calibri"/>
          <w:b/>
          <w:bCs/>
          <w:color w:val="auto"/>
        </w:rPr>
        <w:t xml:space="preserve">: </w:t>
      </w:r>
    </w:p>
    <w:p w:rsidR="005164B8" w:rsidRPr="005164B8" w:rsidRDefault="005164B8" w:rsidP="005164B8">
      <w:pPr>
        <w:pStyle w:val="Default"/>
        <w:spacing w:after="128"/>
        <w:rPr>
          <w:rFonts w:ascii="Calibri" w:hAnsi="Calibri"/>
          <w:color w:val="auto"/>
        </w:rPr>
      </w:pPr>
      <w:r w:rsidRPr="005164B8">
        <w:rPr>
          <w:rFonts w:ascii="Calibri" w:hAnsi="Calibri"/>
          <w:b/>
          <w:bCs/>
          <w:color w:val="auto"/>
        </w:rPr>
        <w:t xml:space="preserve">1. </w:t>
      </w:r>
      <w:r w:rsidRPr="005164B8">
        <w:rPr>
          <w:rFonts w:ascii="Calibri" w:hAnsi="Calibri"/>
          <w:color w:val="auto"/>
        </w:rPr>
        <w:t xml:space="preserve">Yarışmalarda FIN PUANLAMA sistemi kullanılacaktır. </w:t>
      </w:r>
    </w:p>
    <w:p w:rsidR="005164B8" w:rsidRPr="005164B8" w:rsidRDefault="005164B8" w:rsidP="005164B8">
      <w:pPr>
        <w:pStyle w:val="Default"/>
        <w:spacing w:after="128"/>
        <w:rPr>
          <w:rFonts w:ascii="Calibri" w:hAnsi="Calibri"/>
          <w:color w:val="auto"/>
        </w:rPr>
      </w:pPr>
      <w:r w:rsidRPr="005164B8">
        <w:rPr>
          <w:rFonts w:ascii="Calibri" w:hAnsi="Calibri"/>
          <w:b/>
          <w:bCs/>
          <w:color w:val="auto"/>
        </w:rPr>
        <w:t xml:space="preserve">2. </w:t>
      </w:r>
      <w:r w:rsidRPr="005164B8">
        <w:rPr>
          <w:rFonts w:ascii="Calibri" w:hAnsi="Calibri"/>
          <w:color w:val="auto"/>
        </w:rPr>
        <w:t xml:space="preserve">Takım puanlamasında, A ve B kategorilerinde bir takımdan, bir mesafedeki en iyi 2 öğrenci sporcu puanlamaya </w:t>
      </w:r>
      <w:proofErr w:type="gramStart"/>
      <w:r w:rsidRPr="005164B8">
        <w:rPr>
          <w:rFonts w:ascii="Calibri" w:hAnsi="Calibri"/>
          <w:color w:val="auto"/>
        </w:rPr>
        <w:t>dahil</w:t>
      </w:r>
      <w:proofErr w:type="gramEnd"/>
      <w:r w:rsidRPr="005164B8">
        <w:rPr>
          <w:rFonts w:ascii="Calibri" w:hAnsi="Calibri"/>
          <w:color w:val="auto"/>
        </w:rPr>
        <w:t xml:space="preserve"> edilir. , </w:t>
      </w:r>
    </w:p>
    <w:p w:rsidR="005164B8" w:rsidRPr="005164B8" w:rsidRDefault="005164B8" w:rsidP="005164B8">
      <w:pPr>
        <w:pStyle w:val="Default"/>
        <w:rPr>
          <w:rFonts w:ascii="Calibri" w:hAnsi="Calibri"/>
          <w:color w:val="auto"/>
        </w:rPr>
      </w:pPr>
      <w:r w:rsidRPr="005164B8">
        <w:rPr>
          <w:rFonts w:ascii="Calibri" w:hAnsi="Calibri"/>
          <w:b/>
          <w:bCs/>
          <w:color w:val="auto"/>
        </w:rPr>
        <w:t xml:space="preserve">3. </w:t>
      </w:r>
      <w:r w:rsidRPr="005164B8">
        <w:rPr>
          <w:rFonts w:ascii="Calibri" w:hAnsi="Calibri"/>
          <w:color w:val="auto"/>
        </w:rPr>
        <w:t xml:space="preserve">Toplam takım puanı hesaplanırken, 10 adet ferdi yarışın en yüksek 8 tanesinin FIN puanına, bayrak yarışlarından kazanılan FIN puanlar </w:t>
      </w:r>
      <w:proofErr w:type="gramStart"/>
      <w:r w:rsidRPr="005164B8">
        <w:rPr>
          <w:rFonts w:ascii="Calibri" w:hAnsi="Calibri"/>
          <w:color w:val="auto"/>
        </w:rPr>
        <w:t>dahil</w:t>
      </w:r>
      <w:proofErr w:type="gramEnd"/>
      <w:r w:rsidRPr="005164B8">
        <w:rPr>
          <w:rFonts w:ascii="Calibri" w:hAnsi="Calibri"/>
          <w:color w:val="auto"/>
        </w:rPr>
        <w:t xml:space="preserve"> edilerek değerlendirilir. </w:t>
      </w:r>
    </w:p>
    <w:p w:rsidR="005164B8" w:rsidRPr="005164B8" w:rsidRDefault="005164B8" w:rsidP="005164B8">
      <w:pPr>
        <w:pStyle w:val="Default"/>
        <w:rPr>
          <w:rFonts w:ascii="Calibri" w:hAnsi="Calibri"/>
          <w:color w:val="auto"/>
        </w:rPr>
      </w:pPr>
    </w:p>
    <w:p w:rsidR="005164B8" w:rsidRDefault="005164B8" w:rsidP="005164B8">
      <w:pPr>
        <w:pStyle w:val="Default"/>
        <w:rPr>
          <w:rFonts w:ascii="Calibri" w:hAnsi="Calibri"/>
          <w:color w:val="auto"/>
        </w:rPr>
      </w:pPr>
      <w:r w:rsidRPr="005164B8">
        <w:rPr>
          <w:rFonts w:ascii="Calibri" w:hAnsi="Calibri"/>
          <w:color w:val="auto"/>
        </w:rPr>
        <w:t>(En yüksek 8 yarış + bayrak yarışlarının toplam FIN puanı</w:t>
      </w:r>
      <w:r>
        <w:rPr>
          <w:rFonts w:ascii="Calibri" w:hAnsi="Calibri"/>
          <w:color w:val="auto"/>
        </w:rPr>
        <w:t>)</w:t>
      </w:r>
    </w:p>
    <w:tbl>
      <w:tblPr>
        <w:tblW w:w="0" w:type="auto"/>
        <w:tblBorders>
          <w:top w:val="nil"/>
          <w:left w:val="nil"/>
          <w:bottom w:val="nil"/>
          <w:right w:val="nil"/>
        </w:tblBorders>
        <w:tblLayout w:type="fixed"/>
        <w:tblLook w:val="0000"/>
      </w:tblPr>
      <w:tblGrid>
        <w:gridCol w:w="3510"/>
        <w:gridCol w:w="2992"/>
      </w:tblGrid>
      <w:tr w:rsidR="005164B8" w:rsidRPr="005164B8" w:rsidTr="005164B8">
        <w:trPr>
          <w:trHeight w:val="109"/>
        </w:trPr>
        <w:tc>
          <w:tcPr>
            <w:tcW w:w="3510" w:type="dxa"/>
          </w:tcPr>
          <w:p w:rsidR="005164B8" w:rsidRDefault="005164B8" w:rsidP="005164B8">
            <w:pPr>
              <w:pStyle w:val="Default"/>
              <w:rPr>
                <w:rFonts w:ascii="Calibri" w:hAnsi="Calibri"/>
                <w:b/>
                <w:bCs/>
                <w:color w:val="auto"/>
              </w:rPr>
            </w:pPr>
          </w:p>
          <w:p w:rsidR="005164B8" w:rsidRPr="005164B8" w:rsidRDefault="005164B8" w:rsidP="005164B8">
            <w:pPr>
              <w:pStyle w:val="Default"/>
              <w:rPr>
                <w:rFonts w:ascii="Calibri" w:hAnsi="Calibri"/>
              </w:rPr>
            </w:pPr>
            <w:r w:rsidRPr="005164B8">
              <w:rPr>
                <w:rFonts w:ascii="Calibri" w:hAnsi="Calibri"/>
                <w:b/>
                <w:bCs/>
                <w:color w:val="auto"/>
              </w:rPr>
              <w:t xml:space="preserve">Minikler (B)Yarışma Mesafeleri </w:t>
            </w:r>
            <w:r w:rsidRPr="005164B8">
              <w:rPr>
                <w:rFonts w:ascii="Calibri" w:hAnsi="Calibri"/>
              </w:rPr>
              <w:t xml:space="preserve">50m, 100m </w:t>
            </w:r>
          </w:p>
        </w:tc>
        <w:tc>
          <w:tcPr>
            <w:tcW w:w="2992" w:type="dxa"/>
          </w:tcPr>
          <w:p w:rsidR="005164B8" w:rsidRDefault="005164B8" w:rsidP="005164B8">
            <w:pPr>
              <w:pStyle w:val="Default"/>
              <w:rPr>
                <w:rFonts w:ascii="Calibri" w:hAnsi="Calibri"/>
              </w:rPr>
            </w:pPr>
          </w:p>
          <w:p w:rsidR="005164B8" w:rsidRDefault="005164B8" w:rsidP="005164B8">
            <w:pPr>
              <w:pStyle w:val="Default"/>
              <w:rPr>
                <w:rFonts w:ascii="Calibri" w:hAnsi="Calibri"/>
              </w:rPr>
            </w:pPr>
          </w:p>
          <w:p w:rsidR="005164B8" w:rsidRPr="005164B8" w:rsidRDefault="005164B8" w:rsidP="005164B8">
            <w:pPr>
              <w:pStyle w:val="Default"/>
              <w:rPr>
                <w:rFonts w:ascii="Calibri" w:hAnsi="Calibri"/>
              </w:rPr>
            </w:pPr>
            <w:r w:rsidRPr="005164B8">
              <w:rPr>
                <w:rFonts w:ascii="Calibri" w:hAnsi="Calibri"/>
              </w:rPr>
              <w:t xml:space="preserve">Serbest </w:t>
            </w:r>
          </w:p>
        </w:tc>
      </w:tr>
      <w:tr w:rsidR="005164B8" w:rsidRPr="005164B8" w:rsidTr="005164B8">
        <w:trPr>
          <w:trHeight w:val="109"/>
        </w:trPr>
        <w:tc>
          <w:tcPr>
            <w:tcW w:w="3510" w:type="dxa"/>
          </w:tcPr>
          <w:p w:rsidR="005164B8" w:rsidRPr="005164B8" w:rsidRDefault="005164B8" w:rsidP="005164B8">
            <w:pPr>
              <w:pStyle w:val="Default"/>
              <w:rPr>
                <w:rFonts w:ascii="Calibri" w:hAnsi="Calibri"/>
              </w:rPr>
            </w:pPr>
            <w:r w:rsidRPr="005164B8">
              <w:rPr>
                <w:rFonts w:ascii="Calibri" w:hAnsi="Calibri"/>
              </w:rPr>
              <w:t xml:space="preserve">50m </w:t>
            </w:r>
          </w:p>
        </w:tc>
        <w:tc>
          <w:tcPr>
            <w:tcW w:w="2992" w:type="dxa"/>
          </w:tcPr>
          <w:p w:rsidR="005164B8" w:rsidRPr="005164B8" w:rsidRDefault="005164B8" w:rsidP="005164B8">
            <w:pPr>
              <w:pStyle w:val="Default"/>
              <w:rPr>
                <w:rFonts w:ascii="Calibri" w:hAnsi="Calibri"/>
              </w:rPr>
            </w:pPr>
            <w:r w:rsidRPr="005164B8">
              <w:rPr>
                <w:rFonts w:ascii="Calibri" w:hAnsi="Calibri"/>
              </w:rPr>
              <w:t xml:space="preserve">Sırtüstü </w:t>
            </w:r>
          </w:p>
        </w:tc>
      </w:tr>
      <w:tr w:rsidR="005164B8" w:rsidRPr="005164B8" w:rsidTr="005164B8">
        <w:trPr>
          <w:trHeight w:val="109"/>
        </w:trPr>
        <w:tc>
          <w:tcPr>
            <w:tcW w:w="3510" w:type="dxa"/>
          </w:tcPr>
          <w:p w:rsidR="005164B8" w:rsidRPr="005164B8" w:rsidRDefault="005164B8" w:rsidP="005164B8">
            <w:pPr>
              <w:pStyle w:val="Default"/>
              <w:rPr>
                <w:rFonts w:ascii="Calibri" w:hAnsi="Calibri"/>
              </w:rPr>
            </w:pPr>
            <w:r w:rsidRPr="005164B8">
              <w:rPr>
                <w:rFonts w:ascii="Calibri" w:hAnsi="Calibri"/>
              </w:rPr>
              <w:t xml:space="preserve">50m </w:t>
            </w:r>
          </w:p>
        </w:tc>
        <w:tc>
          <w:tcPr>
            <w:tcW w:w="2992" w:type="dxa"/>
          </w:tcPr>
          <w:p w:rsidR="005164B8" w:rsidRPr="005164B8" w:rsidRDefault="005164B8" w:rsidP="005164B8">
            <w:pPr>
              <w:pStyle w:val="Default"/>
              <w:rPr>
                <w:rFonts w:ascii="Calibri" w:hAnsi="Calibri"/>
              </w:rPr>
            </w:pPr>
            <w:r w:rsidRPr="005164B8">
              <w:rPr>
                <w:rFonts w:ascii="Calibri" w:hAnsi="Calibri"/>
              </w:rPr>
              <w:t xml:space="preserve">Kelebek </w:t>
            </w:r>
          </w:p>
        </w:tc>
      </w:tr>
      <w:tr w:rsidR="005164B8" w:rsidRPr="005164B8" w:rsidTr="005164B8">
        <w:trPr>
          <w:trHeight w:val="109"/>
        </w:trPr>
        <w:tc>
          <w:tcPr>
            <w:tcW w:w="3510" w:type="dxa"/>
          </w:tcPr>
          <w:p w:rsidR="005164B8" w:rsidRPr="005164B8" w:rsidRDefault="005164B8" w:rsidP="005164B8">
            <w:pPr>
              <w:pStyle w:val="Default"/>
              <w:rPr>
                <w:rFonts w:ascii="Calibri" w:hAnsi="Calibri"/>
              </w:rPr>
            </w:pPr>
            <w:r w:rsidRPr="005164B8">
              <w:rPr>
                <w:rFonts w:ascii="Calibri" w:hAnsi="Calibri"/>
              </w:rPr>
              <w:t xml:space="preserve">50m </w:t>
            </w:r>
          </w:p>
        </w:tc>
        <w:tc>
          <w:tcPr>
            <w:tcW w:w="2992" w:type="dxa"/>
          </w:tcPr>
          <w:p w:rsidR="005164B8" w:rsidRPr="005164B8" w:rsidRDefault="005164B8" w:rsidP="005164B8">
            <w:pPr>
              <w:pStyle w:val="Default"/>
              <w:rPr>
                <w:rFonts w:ascii="Calibri" w:hAnsi="Calibri"/>
              </w:rPr>
            </w:pPr>
            <w:r w:rsidRPr="005164B8">
              <w:rPr>
                <w:rFonts w:ascii="Calibri" w:hAnsi="Calibri"/>
              </w:rPr>
              <w:t xml:space="preserve">Kurbağalama </w:t>
            </w:r>
          </w:p>
        </w:tc>
      </w:tr>
      <w:tr w:rsidR="005164B8" w:rsidRPr="005164B8" w:rsidTr="005164B8">
        <w:trPr>
          <w:trHeight w:val="109"/>
        </w:trPr>
        <w:tc>
          <w:tcPr>
            <w:tcW w:w="3510" w:type="dxa"/>
          </w:tcPr>
          <w:p w:rsidR="005164B8" w:rsidRPr="005164B8" w:rsidRDefault="005164B8" w:rsidP="005164B8">
            <w:pPr>
              <w:pStyle w:val="Default"/>
              <w:rPr>
                <w:rFonts w:ascii="Calibri" w:hAnsi="Calibri"/>
              </w:rPr>
            </w:pPr>
            <w:r w:rsidRPr="005164B8">
              <w:rPr>
                <w:rFonts w:ascii="Calibri" w:hAnsi="Calibri"/>
              </w:rPr>
              <w:t xml:space="preserve">4x50m </w:t>
            </w:r>
          </w:p>
        </w:tc>
        <w:tc>
          <w:tcPr>
            <w:tcW w:w="2992" w:type="dxa"/>
          </w:tcPr>
          <w:p w:rsidR="005164B8" w:rsidRPr="005164B8" w:rsidRDefault="005164B8" w:rsidP="005164B8">
            <w:pPr>
              <w:pStyle w:val="Default"/>
              <w:rPr>
                <w:rFonts w:ascii="Calibri" w:hAnsi="Calibri"/>
              </w:rPr>
            </w:pPr>
            <w:r w:rsidRPr="005164B8">
              <w:rPr>
                <w:rFonts w:ascii="Calibri" w:hAnsi="Calibri"/>
              </w:rPr>
              <w:t xml:space="preserve">Karışık Bayrak </w:t>
            </w:r>
          </w:p>
        </w:tc>
      </w:tr>
      <w:tr w:rsidR="005164B8" w:rsidRPr="005164B8" w:rsidTr="005164B8">
        <w:trPr>
          <w:trHeight w:val="109"/>
        </w:trPr>
        <w:tc>
          <w:tcPr>
            <w:tcW w:w="3510" w:type="dxa"/>
          </w:tcPr>
          <w:p w:rsidR="005164B8" w:rsidRPr="005164B8" w:rsidRDefault="005164B8" w:rsidP="005164B8">
            <w:pPr>
              <w:pStyle w:val="Default"/>
              <w:rPr>
                <w:rFonts w:ascii="Calibri" w:hAnsi="Calibri"/>
              </w:rPr>
            </w:pPr>
            <w:r w:rsidRPr="005164B8">
              <w:rPr>
                <w:rFonts w:ascii="Calibri" w:hAnsi="Calibri"/>
              </w:rPr>
              <w:t xml:space="preserve">4x50m </w:t>
            </w:r>
          </w:p>
        </w:tc>
        <w:tc>
          <w:tcPr>
            <w:tcW w:w="2992" w:type="dxa"/>
          </w:tcPr>
          <w:p w:rsidR="005164B8" w:rsidRPr="005164B8" w:rsidRDefault="005164B8" w:rsidP="005164B8">
            <w:pPr>
              <w:pStyle w:val="Default"/>
              <w:rPr>
                <w:rFonts w:ascii="Calibri" w:hAnsi="Calibri"/>
              </w:rPr>
            </w:pPr>
            <w:r w:rsidRPr="005164B8">
              <w:rPr>
                <w:rFonts w:ascii="Calibri" w:hAnsi="Calibri"/>
              </w:rPr>
              <w:t xml:space="preserve">Serbest Bayrak </w:t>
            </w:r>
          </w:p>
        </w:tc>
      </w:tr>
    </w:tbl>
    <w:p w:rsidR="005164B8" w:rsidRDefault="005164B8" w:rsidP="005164B8">
      <w:pPr>
        <w:pStyle w:val="Default"/>
        <w:rPr>
          <w:rFonts w:ascii="Calibri" w:hAnsi="Calibri"/>
          <w:color w:val="auto"/>
        </w:rPr>
      </w:pPr>
    </w:p>
    <w:p w:rsidR="00E83EC6" w:rsidRPr="00E83EC6" w:rsidRDefault="00E83EC6" w:rsidP="00E83EC6">
      <w:pPr>
        <w:pStyle w:val="Gvde"/>
        <w:rPr>
          <w:rFonts w:ascii="Calibri" w:hAnsi="Calibri"/>
          <w:b/>
          <w:bCs/>
        </w:rPr>
      </w:pPr>
      <w:r w:rsidRPr="00E83EC6">
        <w:rPr>
          <w:rFonts w:ascii="Calibri" w:hAnsi="Calibri"/>
          <w:b/>
          <w:bCs/>
        </w:rPr>
        <w:t>MÜSABAKA PANDEMİ KURALLARI :</w:t>
      </w:r>
    </w:p>
    <w:p w:rsidR="00E83EC6" w:rsidRPr="00E83EC6" w:rsidRDefault="00E83EC6" w:rsidP="00E83EC6">
      <w:pPr>
        <w:pStyle w:val="GvdeA"/>
        <w:widowControl w:val="0"/>
        <w:numPr>
          <w:ilvl w:val="0"/>
          <w:numId w:val="12"/>
        </w:numPr>
        <w:suppressAutoHyphens/>
        <w:rPr>
          <w:rFonts w:ascii="Calibri" w:eastAsia="Times New Roman" w:hAnsi="Calibri"/>
          <w:sz w:val="24"/>
          <w:szCs w:val="24"/>
        </w:rPr>
      </w:pPr>
      <w:r w:rsidRPr="00E83EC6">
        <w:rPr>
          <w:rFonts w:ascii="Calibri" w:eastAsia="Times New Roman" w:hAnsi="Calibri"/>
          <w:sz w:val="24"/>
          <w:szCs w:val="24"/>
        </w:rPr>
        <w:t xml:space="preserve">2021 – 2022 Sezonu müsabakalarında, seyirci kapasitesinin %50’si oranında seyirci tribünlerde yer alabilir, tribünlerde 1 er koltuk boş bırakılarak oturma düzeni gerçekleştirilecektir. </w:t>
      </w:r>
    </w:p>
    <w:p w:rsidR="00E83EC6" w:rsidRPr="00E83EC6" w:rsidRDefault="00E83EC6" w:rsidP="00E83EC6">
      <w:pPr>
        <w:pStyle w:val="GvdeA"/>
        <w:widowControl w:val="0"/>
        <w:numPr>
          <w:ilvl w:val="0"/>
          <w:numId w:val="12"/>
        </w:numPr>
        <w:suppressAutoHyphens/>
        <w:rPr>
          <w:rFonts w:ascii="Calibri" w:eastAsia="Times New Roman" w:hAnsi="Calibri"/>
          <w:sz w:val="24"/>
          <w:szCs w:val="24"/>
        </w:rPr>
      </w:pPr>
      <w:r w:rsidRPr="00E83EC6">
        <w:rPr>
          <w:rFonts w:ascii="Calibri" w:eastAsia="Times New Roman" w:hAnsi="Calibri"/>
          <w:sz w:val="24"/>
          <w:szCs w:val="24"/>
        </w:rPr>
        <w:t xml:space="preserve">T.C. Sağlık Bakanlığı tarafından belirlenen aşı takvimini (T.C. Sağlık Bakanlığı tarafından sağlanan aşılardan </w:t>
      </w:r>
      <w:r w:rsidRPr="00E83EC6">
        <w:rPr>
          <w:rFonts w:ascii="Calibri" w:eastAsia="Times New Roman" w:hAnsi="Calibri"/>
          <w:b/>
          <w:sz w:val="24"/>
          <w:szCs w:val="24"/>
        </w:rPr>
        <w:t>iki doz aşı olan hakem,</w:t>
      </w:r>
      <w:r w:rsidRPr="00E83EC6">
        <w:rPr>
          <w:rFonts w:ascii="Calibri" w:eastAsia="Times New Roman" w:hAnsi="Calibri"/>
          <w:sz w:val="24"/>
          <w:szCs w:val="24"/>
        </w:rPr>
        <w:t xml:space="preserve"> </w:t>
      </w:r>
      <w:proofErr w:type="gramStart"/>
      <w:r w:rsidRPr="00E83EC6">
        <w:rPr>
          <w:rFonts w:ascii="Calibri" w:eastAsia="Times New Roman" w:hAnsi="Calibri"/>
          <w:sz w:val="24"/>
          <w:szCs w:val="24"/>
        </w:rPr>
        <w:t>antrenör</w:t>
      </w:r>
      <w:proofErr w:type="gramEnd"/>
      <w:r w:rsidRPr="00E83EC6">
        <w:rPr>
          <w:rFonts w:ascii="Calibri" w:eastAsia="Times New Roman" w:hAnsi="Calibri"/>
          <w:sz w:val="24"/>
          <w:szCs w:val="24"/>
        </w:rPr>
        <w:t xml:space="preserve">, idareci ve seyirci, aşı kartlarını ibraz etmeleri şartıyla müsabaka havuzuna ve tribüne giriş yapabilirler. </w:t>
      </w:r>
    </w:p>
    <w:p w:rsidR="00E83EC6" w:rsidRPr="00E83EC6" w:rsidRDefault="00E83EC6" w:rsidP="00E83EC6">
      <w:pPr>
        <w:pStyle w:val="GvdeA"/>
        <w:widowControl w:val="0"/>
        <w:numPr>
          <w:ilvl w:val="0"/>
          <w:numId w:val="12"/>
        </w:numPr>
        <w:suppressAutoHyphens/>
        <w:rPr>
          <w:rFonts w:ascii="Calibri" w:eastAsia="Times New Roman" w:hAnsi="Calibri"/>
          <w:sz w:val="24"/>
          <w:szCs w:val="24"/>
        </w:rPr>
      </w:pPr>
      <w:r w:rsidRPr="00E83EC6">
        <w:rPr>
          <w:rFonts w:ascii="Calibri" w:eastAsia="Times New Roman" w:hAnsi="Calibri"/>
          <w:sz w:val="24"/>
          <w:szCs w:val="24"/>
        </w:rPr>
        <w:t xml:space="preserve">T.C. Sağlık Bakanlığı tarafından belirlenen aşı takvimini (T.C. Sağlık Bakanlığı tarafından sağlanan aşılardan </w:t>
      </w:r>
      <w:r w:rsidRPr="00E83EC6">
        <w:rPr>
          <w:rFonts w:ascii="Calibri" w:eastAsia="Times New Roman" w:hAnsi="Calibri"/>
          <w:b/>
          <w:sz w:val="24"/>
          <w:szCs w:val="24"/>
        </w:rPr>
        <w:t>iki doz aşı olmayan hakem</w:t>
      </w:r>
      <w:r w:rsidRPr="00E83EC6">
        <w:rPr>
          <w:rFonts w:ascii="Calibri" w:eastAsia="Times New Roman" w:hAnsi="Calibri"/>
          <w:sz w:val="24"/>
          <w:szCs w:val="24"/>
        </w:rPr>
        <w:t xml:space="preserve">, </w:t>
      </w:r>
      <w:proofErr w:type="gramStart"/>
      <w:r w:rsidRPr="00E83EC6">
        <w:rPr>
          <w:rFonts w:ascii="Calibri" w:eastAsia="Times New Roman" w:hAnsi="Calibri"/>
          <w:sz w:val="24"/>
          <w:szCs w:val="24"/>
        </w:rPr>
        <w:t>antrenör</w:t>
      </w:r>
      <w:proofErr w:type="gramEnd"/>
      <w:r w:rsidRPr="00E83EC6">
        <w:rPr>
          <w:rFonts w:ascii="Calibri" w:eastAsia="Times New Roman" w:hAnsi="Calibri"/>
          <w:sz w:val="24"/>
          <w:szCs w:val="24"/>
        </w:rPr>
        <w:t xml:space="preserve">, idareci ve seyirci, müsabakadan en fazla 48 saat önce PCR testi yaptırmaları ve test sonuçlarının negatif olması şartıyla müsabaka havuzuna ve tribüne giriş yapabilirler. </w:t>
      </w:r>
      <w:bookmarkStart w:id="0" w:name="_GoBack"/>
      <w:bookmarkEnd w:id="0"/>
    </w:p>
    <w:p w:rsidR="00E83EC6" w:rsidRPr="00E83EC6" w:rsidRDefault="00E83EC6" w:rsidP="00E83EC6">
      <w:pPr>
        <w:pStyle w:val="GvdeA"/>
        <w:widowControl w:val="0"/>
        <w:numPr>
          <w:ilvl w:val="0"/>
          <w:numId w:val="12"/>
        </w:numPr>
        <w:suppressAutoHyphens/>
        <w:rPr>
          <w:rFonts w:ascii="Calibri" w:eastAsia="Times New Roman" w:hAnsi="Calibri"/>
          <w:sz w:val="24"/>
          <w:szCs w:val="24"/>
        </w:rPr>
      </w:pPr>
      <w:r w:rsidRPr="00E83EC6">
        <w:rPr>
          <w:rFonts w:ascii="Calibri" w:eastAsia="Times New Roman" w:hAnsi="Calibri"/>
          <w:sz w:val="24"/>
          <w:szCs w:val="24"/>
        </w:rPr>
        <w:t>Müsabaka boyunca sadece sporculardan HES kodu istenecektir.</w:t>
      </w:r>
    </w:p>
    <w:p w:rsidR="00E83EC6" w:rsidRPr="00E83EC6" w:rsidRDefault="00E83EC6" w:rsidP="00E83EC6">
      <w:pPr>
        <w:pStyle w:val="GvdeA"/>
        <w:widowControl w:val="0"/>
        <w:numPr>
          <w:ilvl w:val="0"/>
          <w:numId w:val="12"/>
        </w:numPr>
        <w:suppressAutoHyphens/>
        <w:rPr>
          <w:rFonts w:ascii="Calibri" w:eastAsia="Times New Roman" w:hAnsi="Calibri"/>
          <w:sz w:val="24"/>
          <w:szCs w:val="24"/>
        </w:rPr>
      </w:pPr>
      <w:r w:rsidRPr="00E83EC6">
        <w:rPr>
          <w:rFonts w:ascii="Calibri" w:eastAsia="Times New Roman" w:hAnsi="Calibri"/>
          <w:sz w:val="24"/>
          <w:szCs w:val="24"/>
        </w:rPr>
        <w:t>Müsabaka havuzuna ve tribünlere girişlerde maske takılması zorunludur.</w:t>
      </w:r>
    </w:p>
    <w:p w:rsidR="00E83EC6" w:rsidRPr="00294F0D" w:rsidRDefault="00E83EC6" w:rsidP="005164B8">
      <w:pPr>
        <w:pStyle w:val="GvdeA"/>
        <w:widowControl w:val="0"/>
        <w:numPr>
          <w:ilvl w:val="0"/>
          <w:numId w:val="12"/>
        </w:numPr>
        <w:suppressAutoHyphens/>
        <w:rPr>
          <w:rFonts w:ascii="Calibri" w:eastAsia="Times New Roman" w:hAnsi="Calibri"/>
          <w:sz w:val="24"/>
          <w:szCs w:val="24"/>
        </w:rPr>
        <w:sectPr w:rsidR="00E83EC6" w:rsidRPr="00294F0D">
          <w:pgSz w:w="11899" w:h="16840"/>
          <w:pgMar w:top="1400" w:right="900" w:bottom="0" w:left="900" w:header="708" w:footer="708" w:gutter="0"/>
          <w:cols w:space="708"/>
          <w:noEndnote/>
        </w:sectPr>
      </w:pPr>
      <w:r w:rsidRPr="00E83EC6">
        <w:rPr>
          <w:rFonts w:ascii="Calibri" w:eastAsia="Times New Roman" w:hAnsi="Calibri"/>
          <w:sz w:val="24"/>
          <w:szCs w:val="24"/>
        </w:rPr>
        <w:t xml:space="preserve">Sosyal mesafe kuralına uymak koşuluyla, sudan çıkan sporcular da </w:t>
      </w:r>
      <w:proofErr w:type="gramStart"/>
      <w:r w:rsidRPr="00E83EC6">
        <w:rPr>
          <w:rFonts w:ascii="Calibri" w:eastAsia="Times New Roman" w:hAnsi="Calibri"/>
          <w:sz w:val="24"/>
          <w:szCs w:val="24"/>
        </w:rPr>
        <w:t>dahil</w:t>
      </w:r>
      <w:proofErr w:type="gramEnd"/>
      <w:r w:rsidRPr="00E83EC6">
        <w:rPr>
          <w:rFonts w:ascii="Calibri" w:eastAsia="Times New Roman" w:hAnsi="Calibri"/>
          <w:sz w:val="24"/>
          <w:szCs w:val="24"/>
        </w:rPr>
        <w:t>, havuz içerisinde bulunan kişilerin müsabaka esnasında maske takması zorunludur</w:t>
      </w:r>
      <w:r w:rsidR="00294F0D">
        <w:rPr>
          <w:rFonts w:ascii="Calibri" w:eastAsia="Times New Roman" w:hAnsi="Calibri"/>
          <w:sz w:val="24"/>
          <w:szCs w:val="24"/>
        </w:rPr>
        <w:t>.</w:t>
      </w:r>
    </w:p>
    <w:p w:rsidR="003C60F7" w:rsidRPr="00092EE0" w:rsidRDefault="003C60F7" w:rsidP="00F27837">
      <w:pPr>
        <w:pStyle w:val="Gvde"/>
        <w:rPr>
          <w:rFonts w:ascii="Calibri" w:hAnsi="Calibri" w:cs="Times New Roman"/>
          <w:b/>
          <w:bCs/>
        </w:rPr>
      </w:pPr>
    </w:p>
    <w:tbl>
      <w:tblPr>
        <w:tblStyle w:val="TableNormal"/>
        <w:tblW w:w="11341"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71"/>
        <w:gridCol w:w="2758"/>
        <w:gridCol w:w="2835"/>
        <w:gridCol w:w="2977"/>
      </w:tblGrid>
      <w:tr w:rsidR="00DF148C" w:rsidRPr="00651E1F" w:rsidTr="00E86C1D">
        <w:trPr>
          <w:trHeight w:val="452"/>
          <w:tblHeader/>
        </w:trPr>
        <w:tc>
          <w:tcPr>
            <w:tcW w:w="11341" w:type="dxa"/>
            <w:gridSpan w:val="4"/>
            <w:tcBorders>
              <w:top w:val="nil"/>
              <w:left w:val="nil"/>
              <w:bottom w:val="nil"/>
              <w:right w:val="nil"/>
            </w:tcBorders>
            <w:shd w:val="clear" w:color="auto" w:fill="auto"/>
            <w:tcMar>
              <w:top w:w="80" w:type="dxa"/>
              <w:left w:w="80" w:type="dxa"/>
              <w:bottom w:w="80" w:type="dxa"/>
              <w:right w:w="80" w:type="dxa"/>
            </w:tcMar>
            <w:vAlign w:val="center"/>
          </w:tcPr>
          <w:p w:rsidR="00DF148C" w:rsidRPr="00651E1F" w:rsidRDefault="00DF148C" w:rsidP="00685CFA">
            <w:pPr>
              <w:spacing w:after="120"/>
              <w:jc w:val="center"/>
              <w:rPr>
                <w:rFonts w:ascii="Calibri" w:hAnsi="Calibri"/>
                <w:sz w:val="28"/>
                <w:szCs w:val="28"/>
              </w:rPr>
            </w:pPr>
            <w:r w:rsidRPr="00651E1F">
              <w:rPr>
                <w:rFonts w:ascii="Calibri" w:eastAsia="Helvetica Neue" w:hAnsi="Calibri" w:cs="Helvetica Neue"/>
                <w:b/>
                <w:bCs/>
                <w:color w:val="000000"/>
                <w:sz w:val="28"/>
                <w:szCs w:val="28"/>
              </w:rPr>
              <w:t>MÜSABAKA PROGRAMI</w:t>
            </w:r>
          </w:p>
        </w:tc>
      </w:tr>
      <w:tr w:rsidR="00DF148C" w:rsidRPr="00001CC8" w:rsidTr="00E86C1D">
        <w:trPr>
          <w:trHeight w:val="264"/>
        </w:trPr>
        <w:tc>
          <w:tcPr>
            <w:tcW w:w="5529"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F148C" w:rsidRPr="00E86C1D" w:rsidRDefault="00DF148C" w:rsidP="00685CFA">
            <w:pPr>
              <w:pStyle w:val="TabloStili2"/>
              <w:shd w:val="clear" w:color="auto" w:fill="FFFFFF" w:themeFill="background1"/>
              <w:jc w:val="center"/>
              <w:rPr>
                <w:rFonts w:ascii="Calibri" w:hAnsi="Calibri" w:cs="Times New Roman"/>
                <w:b/>
                <w:color w:val="FFFFFF" w:themeColor="background1"/>
                <w:sz w:val="24"/>
                <w:szCs w:val="24"/>
              </w:rPr>
            </w:pPr>
            <w:r w:rsidRPr="00E86C1D">
              <w:rPr>
                <w:rFonts w:ascii="Calibri" w:hAnsi="Calibri" w:cs="Times New Roman"/>
                <w:b/>
                <w:bCs/>
                <w:sz w:val="24"/>
                <w:szCs w:val="24"/>
              </w:rPr>
              <w:t>1.GÜN SABAH 10.00</w:t>
            </w:r>
          </w:p>
        </w:tc>
        <w:tc>
          <w:tcPr>
            <w:tcW w:w="581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F148C" w:rsidRPr="00E86C1D" w:rsidRDefault="00DF148C" w:rsidP="00685CFA">
            <w:pPr>
              <w:pStyle w:val="TabloStili2"/>
              <w:jc w:val="center"/>
              <w:rPr>
                <w:rFonts w:ascii="Calibri" w:hAnsi="Calibri" w:cs="Times New Roman"/>
                <w:b/>
                <w:sz w:val="24"/>
                <w:szCs w:val="24"/>
              </w:rPr>
            </w:pPr>
            <w:r w:rsidRPr="00E86C1D">
              <w:rPr>
                <w:rFonts w:ascii="Calibri" w:hAnsi="Calibri" w:cs="Times New Roman"/>
                <w:b/>
                <w:bCs/>
                <w:sz w:val="24"/>
                <w:szCs w:val="24"/>
              </w:rPr>
              <w:t>2.GÜN SABAH 10.00</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2A62EF">
            <w:pPr>
              <w:rPr>
                <w:rFonts w:ascii="Calibri" w:hAnsi="Calibri"/>
                <w:b/>
              </w:rPr>
            </w:pPr>
            <w:r w:rsidRPr="00E86C1D">
              <w:rPr>
                <w:rFonts w:ascii="Calibri" w:hAnsi="Calibri"/>
                <w:b/>
              </w:rPr>
              <w:t>100 M SIRTÜSTÜ</w:t>
            </w:r>
          </w:p>
        </w:tc>
        <w:tc>
          <w:tcPr>
            <w:tcW w:w="2758"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pStyle w:val="TabloStili2"/>
              <w:rPr>
                <w:rFonts w:ascii="Calibri" w:hAnsi="Calibri" w:cs="Times New Roman"/>
                <w:b/>
                <w:sz w:val="24"/>
                <w:szCs w:val="24"/>
              </w:rPr>
            </w:pPr>
            <w:r w:rsidRPr="00E86C1D">
              <w:rPr>
                <w:rFonts w:ascii="Calibri" w:hAnsi="Calibri" w:cs="Times New Roman"/>
                <w:b/>
                <w:sz w:val="24"/>
                <w:szCs w:val="24"/>
              </w:rPr>
              <w:t>MİNİKLER A/KÜÇÜKLER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100M SERBEST</w:t>
            </w:r>
          </w:p>
        </w:tc>
        <w:tc>
          <w:tcPr>
            <w:tcW w:w="2977"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A/B/KÜÇÜKLER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2A62EF">
            <w:pPr>
              <w:rPr>
                <w:rFonts w:ascii="Calibri" w:hAnsi="Calibri"/>
                <w:b/>
              </w:rPr>
            </w:pPr>
            <w:r w:rsidRPr="00E86C1D">
              <w:rPr>
                <w:rFonts w:ascii="Calibri" w:hAnsi="Calibri"/>
                <w:b/>
              </w:rPr>
              <w:t>50M KELEBEK</w:t>
            </w:r>
          </w:p>
        </w:tc>
        <w:tc>
          <w:tcPr>
            <w:tcW w:w="2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w:t>
            </w:r>
            <w:r>
              <w:rPr>
                <w:rFonts w:ascii="Calibri" w:hAnsi="Calibri"/>
                <w:b/>
              </w:rPr>
              <w:t xml:space="preserve"> </w:t>
            </w:r>
            <w:r w:rsidRPr="00E86C1D">
              <w:rPr>
                <w:rFonts w:ascii="Calibri" w:hAnsi="Calibri"/>
                <w:b/>
              </w:rPr>
              <w:t>A/B/KÜÇÜKLER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50M KURBAĞALAMA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A/B/KÜÇÜKLER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2A62EF">
            <w:pPr>
              <w:rPr>
                <w:rFonts w:ascii="Calibri" w:hAnsi="Calibri"/>
                <w:b/>
              </w:rPr>
            </w:pPr>
            <w:r w:rsidRPr="00E86C1D">
              <w:rPr>
                <w:rFonts w:ascii="Calibri" w:hAnsi="Calibri"/>
                <w:b/>
              </w:rPr>
              <w:t>200M SERBEST</w:t>
            </w:r>
          </w:p>
        </w:tc>
        <w:tc>
          <w:tcPr>
            <w:tcW w:w="2758"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200M KARIŞIK</w:t>
            </w:r>
          </w:p>
        </w:tc>
        <w:tc>
          <w:tcPr>
            <w:tcW w:w="2977"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p>
        </w:tc>
        <w:tc>
          <w:tcPr>
            <w:tcW w:w="2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rPr>
                <w:rFonts w:ascii="Calibri" w:hAnsi="Calibri"/>
                <w:b/>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rPr>
                <w:rFonts w:ascii="Calibri" w:hAnsi="Calibri"/>
                <w:b/>
              </w:rPr>
            </w:pP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p>
        </w:tc>
        <w:tc>
          <w:tcPr>
            <w:tcW w:w="2758"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p>
        </w:tc>
        <w:tc>
          <w:tcPr>
            <w:tcW w:w="2835"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rPr>
                <w:rFonts w:ascii="Calibri" w:hAnsi="Calibri"/>
                <w:b/>
              </w:rPr>
            </w:pPr>
          </w:p>
        </w:tc>
      </w:tr>
      <w:tr w:rsidR="00BC26BC" w:rsidRPr="00001CC8" w:rsidTr="00E86C1D">
        <w:trPr>
          <w:trHeight w:val="264"/>
        </w:trPr>
        <w:tc>
          <w:tcPr>
            <w:tcW w:w="5529"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C26BC" w:rsidRPr="00E86C1D" w:rsidRDefault="00BC26BC" w:rsidP="00685CFA">
            <w:pPr>
              <w:pStyle w:val="TabloStili2"/>
              <w:jc w:val="center"/>
              <w:rPr>
                <w:rFonts w:ascii="Calibri" w:hAnsi="Calibri" w:cs="Times New Roman"/>
                <w:b/>
                <w:sz w:val="24"/>
                <w:szCs w:val="24"/>
              </w:rPr>
            </w:pPr>
            <w:r w:rsidRPr="00E86C1D">
              <w:rPr>
                <w:rFonts w:ascii="Calibri" w:hAnsi="Calibri" w:cs="Times New Roman"/>
                <w:b/>
                <w:bCs/>
                <w:color w:val="000000" w:themeColor="text1"/>
                <w:sz w:val="24"/>
                <w:szCs w:val="24"/>
              </w:rPr>
              <w:t>1.GÜN AKŞAM 15.00</w:t>
            </w:r>
          </w:p>
        </w:tc>
        <w:tc>
          <w:tcPr>
            <w:tcW w:w="581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C26BC" w:rsidRPr="00E86C1D" w:rsidRDefault="00BC26BC" w:rsidP="00685CFA">
            <w:pPr>
              <w:pStyle w:val="TabloStili2"/>
              <w:jc w:val="center"/>
              <w:rPr>
                <w:rFonts w:ascii="Calibri" w:hAnsi="Calibri" w:cs="Times New Roman"/>
                <w:b/>
                <w:sz w:val="24"/>
                <w:szCs w:val="24"/>
              </w:rPr>
            </w:pPr>
            <w:r w:rsidRPr="00E86C1D">
              <w:rPr>
                <w:rFonts w:ascii="Calibri" w:hAnsi="Calibri" w:cs="Times New Roman"/>
                <w:b/>
                <w:bCs/>
                <w:color w:val="000000" w:themeColor="text1"/>
                <w:sz w:val="24"/>
                <w:szCs w:val="24"/>
              </w:rPr>
              <w:t>2.GÜN AKŞAM 15.00</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50M SERBEST</w:t>
            </w:r>
          </w:p>
        </w:tc>
        <w:tc>
          <w:tcPr>
            <w:tcW w:w="2758"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w:t>
            </w:r>
            <w:r>
              <w:rPr>
                <w:rFonts w:ascii="Calibri" w:hAnsi="Calibri"/>
                <w:b/>
              </w:rPr>
              <w:t xml:space="preserve"> </w:t>
            </w:r>
            <w:r w:rsidRPr="00E86C1D">
              <w:rPr>
                <w:rFonts w:ascii="Calibri" w:hAnsi="Calibri"/>
                <w:b/>
              </w:rPr>
              <w:t>A/B/KÜÇÜKLER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50M SIRTÜSTÜ</w:t>
            </w:r>
          </w:p>
        </w:tc>
        <w:tc>
          <w:tcPr>
            <w:tcW w:w="2977"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A/B/KÜÇÜKLER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100M KURBAĞALAMA</w:t>
            </w:r>
          </w:p>
        </w:tc>
        <w:tc>
          <w:tcPr>
            <w:tcW w:w="2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100M KELEBEK</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4X50M KARIŞIK BAYRAK</w:t>
            </w:r>
          </w:p>
        </w:tc>
        <w:tc>
          <w:tcPr>
            <w:tcW w:w="2758"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A/B</w:t>
            </w:r>
          </w:p>
        </w:tc>
        <w:tc>
          <w:tcPr>
            <w:tcW w:w="2835"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4X50M SERBEST BA</w:t>
            </w:r>
            <w:r w:rsidRPr="00E86C1D">
              <w:rPr>
                <w:rFonts w:ascii="Calibri" w:hAnsi="Calibri" w:cs="Times New Roman"/>
                <w:b/>
                <w:sz w:val="24"/>
                <w:szCs w:val="24"/>
              </w:rPr>
              <w:t>Y</w:t>
            </w:r>
            <w:r w:rsidRPr="00E86C1D">
              <w:rPr>
                <w:rFonts w:ascii="Calibri" w:hAnsi="Calibri" w:cs="Times New Roman"/>
                <w:b/>
                <w:sz w:val="24"/>
                <w:szCs w:val="24"/>
              </w:rPr>
              <w:t>RAK</w:t>
            </w:r>
          </w:p>
        </w:tc>
        <w:tc>
          <w:tcPr>
            <w:tcW w:w="2977" w:type="dxa"/>
            <w:tcBorders>
              <w:top w:val="single" w:sz="2" w:space="0" w:color="000000"/>
              <w:left w:val="single" w:sz="2" w:space="0" w:color="000000"/>
              <w:bottom w:val="single" w:sz="2" w:space="0" w:color="000000"/>
              <w:right w:val="single" w:sz="2" w:space="0" w:color="000000"/>
            </w:tcBorders>
            <w:shd w:val="clear" w:color="auto" w:fill="DDDDDD"/>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MİNİKLER A/B</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4X100M KARIŞIK BAYRAK</w:t>
            </w:r>
          </w:p>
        </w:tc>
        <w:tc>
          <w:tcPr>
            <w:tcW w:w="2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rPr>
                <w:rFonts w:ascii="Calibri" w:hAnsi="Calibri"/>
                <w:b/>
              </w:rPr>
            </w:pPr>
            <w:r w:rsidRPr="00E86C1D">
              <w:rPr>
                <w:rFonts w:ascii="Calibri" w:hAnsi="Calibri"/>
                <w:b/>
              </w:rPr>
              <w:t>KÜÇÜKLER</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BC26BC" w:rsidP="00685CFA">
            <w:pPr>
              <w:pStyle w:val="TabloStili2"/>
              <w:rPr>
                <w:rFonts w:ascii="Calibri" w:hAnsi="Calibri" w:cs="Times New Roman"/>
                <w:b/>
                <w:sz w:val="24"/>
                <w:szCs w:val="24"/>
              </w:rPr>
            </w:pPr>
            <w:r w:rsidRPr="00E86C1D">
              <w:rPr>
                <w:rFonts w:ascii="Calibri" w:hAnsi="Calibri" w:cs="Times New Roman"/>
                <w:b/>
                <w:sz w:val="24"/>
                <w:szCs w:val="24"/>
              </w:rPr>
              <w:t>4X100M SERBEST BA</w:t>
            </w:r>
            <w:r w:rsidRPr="00E86C1D">
              <w:rPr>
                <w:rFonts w:ascii="Calibri" w:hAnsi="Calibri" w:cs="Times New Roman"/>
                <w:b/>
                <w:sz w:val="24"/>
                <w:szCs w:val="24"/>
              </w:rPr>
              <w:t>Y</w:t>
            </w:r>
            <w:r w:rsidRPr="00E86C1D">
              <w:rPr>
                <w:rFonts w:ascii="Calibri" w:hAnsi="Calibri" w:cs="Times New Roman"/>
                <w:b/>
                <w:sz w:val="24"/>
                <w:szCs w:val="24"/>
              </w:rPr>
              <w:t>RAK</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6BC" w:rsidRPr="00E86C1D" w:rsidRDefault="00E86C1D" w:rsidP="00685CFA">
            <w:pPr>
              <w:pStyle w:val="TabloStili2"/>
              <w:rPr>
                <w:rFonts w:ascii="Calibri" w:hAnsi="Calibri" w:cs="Times New Roman"/>
                <w:b/>
                <w:sz w:val="24"/>
                <w:szCs w:val="24"/>
              </w:rPr>
            </w:pPr>
            <w:r w:rsidRPr="00E86C1D">
              <w:rPr>
                <w:rFonts w:ascii="Calibri" w:hAnsi="Calibri"/>
                <w:b/>
                <w:sz w:val="24"/>
                <w:szCs w:val="24"/>
              </w:rPr>
              <w:t>KÜÇÜKLER</w:t>
            </w:r>
          </w:p>
        </w:tc>
      </w:tr>
      <w:tr w:rsidR="00BC26BC" w:rsidRPr="00001CC8" w:rsidTr="00E86C1D">
        <w:trPr>
          <w:trHeight w:val="264"/>
        </w:trPr>
        <w:tc>
          <w:tcPr>
            <w:tcW w:w="2771" w:type="dxa"/>
            <w:tcBorders>
              <w:top w:val="single" w:sz="2" w:space="0" w:color="000000"/>
              <w:left w:val="single" w:sz="2" w:space="0" w:color="000000"/>
              <w:bottom w:val="single" w:sz="2" w:space="0" w:color="000000"/>
              <w:right w:val="single" w:sz="2" w:space="0" w:color="000000"/>
            </w:tcBorders>
            <w:shd w:val="clear" w:color="auto" w:fill="DBDBDB" w:themeFill="text2" w:themeFillTint="66"/>
            <w:tcMar>
              <w:top w:w="80" w:type="dxa"/>
              <w:left w:w="80" w:type="dxa"/>
              <w:bottom w:w="80" w:type="dxa"/>
              <w:right w:w="80" w:type="dxa"/>
            </w:tcMar>
          </w:tcPr>
          <w:p w:rsidR="00BC26BC" w:rsidRPr="00001CC8" w:rsidRDefault="00BC26BC" w:rsidP="00685CFA">
            <w:pPr>
              <w:pStyle w:val="TabloStili2"/>
              <w:rPr>
                <w:rFonts w:ascii="Calibri" w:hAnsi="Calibri" w:cs="Times New Roman"/>
                <w:b/>
                <w:sz w:val="24"/>
                <w:szCs w:val="24"/>
              </w:rPr>
            </w:pPr>
          </w:p>
        </w:tc>
        <w:tc>
          <w:tcPr>
            <w:tcW w:w="2758" w:type="dxa"/>
            <w:tcBorders>
              <w:top w:val="single" w:sz="2" w:space="0" w:color="000000"/>
              <w:left w:val="single" w:sz="2" w:space="0" w:color="000000"/>
              <w:bottom w:val="single" w:sz="2" w:space="0" w:color="000000"/>
              <w:right w:val="single" w:sz="2" w:space="0" w:color="000000"/>
            </w:tcBorders>
            <w:shd w:val="clear" w:color="auto" w:fill="DBDBDB" w:themeFill="text2" w:themeFillTint="66"/>
            <w:tcMar>
              <w:top w:w="80" w:type="dxa"/>
              <w:left w:w="80" w:type="dxa"/>
              <w:bottom w:w="80" w:type="dxa"/>
              <w:right w:w="80" w:type="dxa"/>
            </w:tcMar>
          </w:tcPr>
          <w:p w:rsidR="00BC26BC" w:rsidRPr="00001CC8" w:rsidRDefault="00BC26BC" w:rsidP="00685CFA">
            <w:pPr>
              <w:rPr>
                <w:rFonts w:ascii="Calibri" w:hAnsi="Calibri"/>
                <w:b/>
              </w:rPr>
            </w:pPr>
          </w:p>
        </w:tc>
        <w:tc>
          <w:tcPr>
            <w:tcW w:w="2835" w:type="dxa"/>
            <w:tcBorders>
              <w:top w:val="single" w:sz="2" w:space="0" w:color="000000"/>
              <w:left w:val="single" w:sz="2" w:space="0" w:color="000000"/>
              <w:bottom w:val="single" w:sz="2" w:space="0" w:color="000000"/>
              <w:right w:val="single" w:sz="2" w:space="0" w:color="000000"/>
            </w:tcBorders>
            <w:shd w:val="clear" w:color="auto" w:fill="DBDBDB" w:themeFill="text2" w:themeFillTint="66"/>
            <w:tcMar>
              <w:top w:w="80" w:type="dxa"/>
              <w:left w:w="80" w:type="dxa"/>
              <w:bottom w:w="80" w:type="dxa"/>
              <w:right w:w="80" w:type="dxa"/>
            </w:tcMar>
          </w:tcPr>
          <w:p w:rsidR="00BC26BC" w:rsidRDefault="00BC26BC" w:rsidP="00685CFA">
            <w:pPr>
              <w:pStyle w:val="TabloStili2"/>
              <w:rPr>
                <w:rFonts w:ascii="Calibri" w:hAnsi="Calibri" w:cs="Times New Roman"/>
                <w:b/>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DBDBDB" w:themeFill="text2" w:themeFillTint="66"/>
            <w:tcMar>
              <w:top w:w="80" w:type="dxa"/>
              <w:left w:w="80" w:type="dxa"/>
              <w:bottom w:w="80" w:type="dxa"/>
              <w:right w:w="80" w:type="dxa"/>
            </w:tcMar>
          </w:tcPr>
          <w:p w:rsidR="00BC26BC" w:rsidRPr="00001CC8" w:rsidRDefault="00BC26BC" w:rsidP="00685CFA">
            <w:pPr>
              <w:pStyle w:val="TabloStili2"/>
              <w:rPr>
                <w:rFonts w:ascii="Calibri" w:hAnsi="Calibri" w:cs="Times New Roman"/>
                <w:b/>
                <w:sz w:val="24"/>
                <w:szCs w:val="24"/>
              </w:rPr>
            </w:pPr>
          </w:p>
        </w:tc>
      </w:tr>
    </w:tbl>
    <w:p w:rsidR="003C60F7" w:rsidRPr="00092EE0" w:rsidRDefault="003C60F7" w:rsidP="003C60F7">
      <w:pPr>
        <w:spacing w:after="200" w:line="276" w:lineRule="auto"/>
        <w:rPr>
          <w:rFonts w:ascii="Calibri" w:hAnsi="Calibri"/>
        </w:rPr>
      </w:pPr>
    </w:p>
    <w:p w:rsidR="003C60F7" w:rsidRPr="00092EE0" w:rsidRDefault="003C60F7" w:rsidP="003C60F7">
      <w:pPr>
        <w:spacing w:after="200" w:line="276" w:lineRule="auto"/>
        <w:rPr>
          <w:rFonts w:ascii="Calibri" w:hAnsi="Calibri"/>
        </w:rPr>
      </w:pPr>
    </w:p>
    <w:sectPr w:rsidR="003C60F7" w:rsidRPr="00092EE0" w:rsidSect="003C60F7">
      <w:headerReference w:type="default" r:id="rId12"/>
      <w:footerReference w:type="default" r:id="rId13"/>
      <w:pgSz w:w="11899" w:h="16840"/>
      <w:pgMar w:top="1400" w:right="900" w:bottom="0" w:left="9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E1" w:rsidRDefault="001169E1" w:rsidP="005A5ADB">
      <w:r>
        <w:separator/>
      </w:r>
    </w:p>
  </w:endnote>
  <w:endnote w:type="continuationSeparator" w:id="0">
    <w:p w:rsidR="001169E1" w:rsidRDefault="001169E1" w:rsidP="005A5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B8" w:rsidRDefault="005164B8">
    <w:pPr>
      <w:pStyle w:val="stBilgive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E1" w:rsidRDefault="001169E1" w:rsidP="005A5ADB">
      <w:r>
        <w:separator/>
      </w:r>
    </w:p>
  </w:footnote>
  <w:footnote w:type="continuationSeparator" w:id="0">
    <w:p w:rsidR="001169E1" w:rsidRDefault="001169E1" w:rsidP="005A5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B8" w:rsidRDefault="005164B8">
    <w:pPr>
      <w:pStyle w:val="stBilgiveAl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D4"/>
    <w:multiLevelType w:val="hybridMultilevel"/>
    <w:tmpl w:val="F7286D28"/>
    <w:lvl w:ilvl="0" w:tplc="041F0001">
      <w:start w:val="1"/>
      <w:numFmt w:val="bullet"/>
      <w:lvlText w:val=""/>
      <w:lvlJc w:val="left"/>
      <w:pPr>
        <w:ind w:left="720" w:hanging="360"/>
      </w:pPr>
      <w:rPr>
        <w:rFonts w:ascii="Symbol" w:hAnsi="Symbol" w:hint="default"/>
      </w:rPr>
    </w:lvl>
    <w:lvl w:ilvl="1" w:tplc="F3BADE44">
      <w:numFmt w:val="bullet"/>
      <w:lvlText w:val="•"/>
      <w:lvlJc w:val="left"/>
      <w:pPr>
        <w:ind w:left="1440" w:hanging="360"/>
      </w:pPr>
      <w:rPr>
        <w:rFonts w:ascii="Helvetica Neue" w:eastAsia="Helvetica Neue" w:hAnsi="Helvetica Neue" w:cs="Helvetica Neue"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2A7745"/>
    <w:multiLevelType w:val="hybridMultilevel"/>
    <w:tmpl w:val="091858E2"/>
    <w:numStyleLink w:val="eAktarlan1Stili"/>
  </w:abstractNum>
  <w:abstractNum w:abstractNumId="2">
    <w:nsid w:val="1ABE1FC8"/>
    <w:multiLevelType w:val="hybridMultilevel"/>
    <w:tmpl w:val="091858E2"/>
    <w:styleLink w:val="eAktarlan1Stili"/>
    <w:lvl w:ilvl="0" w:tplc="461027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32C33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E306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A05C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08839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C2637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4E7F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49F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F448B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1D4D63"/>
    <w:multiLevelType w:val="hybridMultilevel"/>
    <w:tmpl w:val="314C7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4C2793"/>
    <w:multiLevelType w:val="hybridMultilevel"/>
    <w:tmpl w:val="B3045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EF17D7"/>
    <w:multiLevelType w:val="hybridMultilevel"/>
    <w:tmpl w:val="A44CA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29711F"/>
    <w:multiLevelType w:val="hybridMultilevel"/>
    <w:tmpl w:val="7DFA57E8"/>
    <w:numStyleLink w:val="eAktarlan2Stili"/>
  </w:abstractNum>
  <w:abstractNum w:abstractNumId="7">
    <w:nsid w:val="494F2D23"/>
    <w:multiLevelType w:val="hybridMultilevel"/>
    <w:tmpl w:val="A4502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ED5D7E"/>
    <w:multiLevelType w:val="hybridMultilevel"/>
    <w:tmpl w:val="B66CE4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D60AFC"/>
    <w:multiLevelType w:val="hybridMultilevel"/>
    <w:tmpl w:val="98D0DC7E"/>
    <w:numStyleLink w:val="eAktarlan3Stili"/>
  </w:abstractNum>
  <w:abstractNum w:abstractNumId="10">
    <w:nsid w:val="7B1F34E4"/>
    <w:multiLevelType w:val="hybridMultilevel"/>
    <w:tmpl w:val="7DFA57E8"/>
    <w:styleLink w:val="eAktarlan2Stili"/>
    <w:lvl w:ilvl="0" w:tplc="B036A7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548D4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A44F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201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102E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2458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606E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6C158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43A0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B7B7DEA"/>
    <w:multiLevelType w:val="hybridMultilevel"/>
    <w:tmpl w:val="98D0DC7E"/>
    <w:styleLink w:val="eAktarlan3Stili"/>
    <w:lvl w:ilvl="0" w:tplc="759202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EA516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489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8C8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DEFCB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A92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C00B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BCE6F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90DB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0"/>
  </w:num>
  <w:num w:numId="4">
    <w:abstractNumId w:val="6"/>
  </w:num>
  <w:num w:numId="5">
    <w:abstractNumId w:val="11"/>
  </w:num>
  <w:num w:numId="6">
    <w:abstractNumId w:val="9"/>
  </w:num>
  <w:num w:numId="7">
    <w:abstractNumId w:val="4"/>
  </w:num>
  <w:num w:numId="8">
    <w:abstractNumId w:val="0"/>
  </w:num>
  <w:num w:numId="9">
    <w:abstractNumId w:val="7"/>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5A5ADB"/>
    <w:rsid w:val="0004693C"/>
    <w:rsid w:val="000510C6"/>
    <w:rsid w:val="00066BF2"/>
    <w:rsid w:val="000813A6"/>
    <w:rsid w:val="00092EE0"/>
    <w:rsid w:val="000933B3"/>
    <w:rsid w:val="000B750A"/>
    <w:rsid w:val="000E166F"/>
    <w:rsid w:val="000E59B9"/>
    <w:rsid w:val="001169E1"/>
    <w:rsid w:val="00176BCC"/>
    <w:rsid w:val="00177D8F"/>
    <w:rsid w:val="00185F34"/>
    <w:rsid w:val="00190E05"/>
    <w:rsid w:val="00242E13"/>
    <w:rsid w:val="00254C99"/>
    <w:rsid w:val="00294F0D"/>
    <w:rsid w:val="00295F7F"/>
    <w:rsid w:val="00343B39"/>
    <w:rsid w:val="003652D2"/>
    <w:rsid w:val="00376C3E"/>
    <w:rsid w:val="003C60F7"/>
    <w:rsid w:val="00473FBE"/>
    <w:rsid w:val="00497197"/>
    <w:rsid w:val="004E08B1"/>
    <w:rsid w:val="005066FA"/>
    <w:rsid w:val="005164B8"/>
    <w:rsid w:val="005371E9"/>
    <w:rsid w:val="005A5ADB"/>
    <w:rsid w:val="00634CB9"/>
    <w:rsid w:val="006578D6"/>
    <w:rsid w:val="006B6FF7"/>
    <w:rsid w:val="006F039F"/>
    <w:rsid w:val="006F5749"/>
    <w:rsid w:val="00710CFE"/>
    <w:rsid w:val="0073199E"/>
    <w:rsid w:val="00732ACC"/>
    <w:rsid w:val="007F1B15"/>
    <w:rsid w:val="00805330"/>
    <w:rsid w:val="00813150"/>
    <w:rsid w:val="0082311B"/>
    <w:rsid w:val="00831CC7"/>
    <w:rsid w:val="008D2AE1"/>
    <w:rsid w:val="00931756"/>
    <w:rsid w:val="00946A48"/>
    <w:rsid w:val="00980C8E"/>
    <w:rsid w:val="009D1101"/>
    <w:rsid w:val="009F3819"/>
    <w:rsid w:val="00A05FB0"/>
    <w:rsid w:val="00A14EA2"/>
    <w:rsid w:val="00A26001"/>
    <w:rsid w:val="00A65E9D"/>
    <w:rsid w:val="00A8532C"/>
    <w:rsid w:val="00AC3606"/>
    <w:rsid w:val="00AD6730"/>
    <w:rsid w:val="00AE2D49"/>
    <w:rsid w:val="00B36B6B"/>
    <w:rsid w:val="00B42834"/>
    <w:rsid w:val="00B5062E"/>
    <w:rsid w:val="00B70A48"/>
    <w:rsid w:val="00B8484D"/>
    <w:rsid w:val="00BC26BC"/>
    <w:rsid w:val="00BD3D51"/>
    <w:rsid w:val="00C022B3"/>
    <w:rsid w:val="00C3548C"/>
    <w:rsid w:val="00C43E24"/>
    <w:rsid w:val="00C65A70"/>
    <w:rsid w:val="00C866E5"/>
    <w:rsid w:val="00CD4E0F"/>
    <w:rsid w:val="00CE077B"/>
    <w:rsid w:val="00DC1C1D"/>
    <w:rsid w:val="00DE5607"/>
    <w:rsid w:val="00DF148C"/>
    <w:rsid w:val="00E76DEC"/>
    <w:rsid w:val="00E81AEA"/>
    <w:rsid w:val="00E83EC6"/>
    <w:rsid w:val="00E86C1D"/>
    <w:rsid w:val="00E957F6"/>
    <w:rsid w:val="00EA1338"/>
    <w:rsid w:val="00EC20BF"/>
    <w:rsid w:val="00EF0A90"/>
    <w:rsid w:val="00F27837"/>
    <w:rsid w:val="00F76935"/>
    <w:rsid w:val="00FB0012"/>
    <w:rsid w:val="00FB507D"/>
    <w:rsid w:val="00FF58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DB"/>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A5ADB"/>
    <w:rPr>
      <w:u w:val="single"/>
    </w:rPr>
  </w:style>
  <w:style w:type="table" w:customStyle="1" w:styleId="TableNormal">
    <w:name w:val="Table Normal"/>
    <w:rsid w:val="005A5ADB"/>
    <w:tblPr>
      <w:tblInd w:w="0" w:type="dxa"/>
      <w:tblCellMar>
        <w:top w:w="0" w:type="dxa"/>
        <w:left w:w="0" w:type="dxa"/>
        <w:bottom w:w="0" w:type="dxa"/>
        <w:right w:w="0" w:type="dxa"/>
      </w:tblCellMar>
    </w:tblPr>
  </w:style>
  <w:style w:type="paragraph" w:customStyle="1" w:styleId="stBilgiveAltBilgi">
    <w:name w:val="Üst Bilgi ve Alt Bilgi"/>
    <w:rsid w:val="005A5ADB"/>
    <w:pPr>
      <w:tabs>
        <w:tab w:val="right" w:pos="9020"/>
      </w:tabs>
    </w:pPr>
    <w:rPr>
      <w:rFonts w:ascii="Helvetica Neue" w:hAnsi="Helvetica Neue" w:cs="Arial Unicode MS"/>
      <w:color w:val="000000"/>
      <w:sz w:val="24"/>
      <w:szCs w:val="24"/>
    </w:rPr>
  </w:style>
  <w:style w:type="paragraph" w:customStyle="1" w:styleId="SaptanmA">
    <w:name w:val="Saptanmış A"/>
    <w:rsid w:val="005A5ADB"/>
    <w:rPr>
      <w:rFonts w:ascii="Helvetica Neue" w:hAnsi="Helvetica Neue" w:cs="Arial Unicode MS"/>
      <w:color w:val="000000"/>
      <w:sz w:val="22"/>
      <w:szCs w:val="22"/>
      <w:u w:color="000000"/>
    </w:rPr>
  </w:style>
  <w:style w:type="paragraph" w:customStyle="1" w:styleId="Gvde">
    <w:name w:val="Gövde"/>
    <w:rsid w:val="005A5ADB"/>
    <w:rPr>
      <w:rFonts w:cs="Arial Unicode MS"/>
      <w:color w:val="000000"/>
      <w:sz w:val="24"/>
      <w:szCs w:val="24"/>
      <w:u w:color="000000"/>
      <w:lang w:val="de-DE"/>
    </w:rPr>
  </w:style>
  <w:style w:type="paragraph" w:customStyle="1" w:styleId="AnaBalk">
    <w:name w:val="Ana Başlık"/>
    <w:next w:val="GvdeA"/>
    <w:rsid w:val="005A5ADB"/>
    <w:pPr>
      <w:keepNext/>
      <w:outlineLvl w:val="0"/>
    </w:pPr>
    <w:rPr>
      <w:rFonts w:ascii="Helvetica Neue" w:eastAsia="Helvetica Neue" w:hAnsi="Helvetica Neue" w:cs="Helvetica Neue"/>
      <w:b/>
      <w:bCs/>
      <w:color w:val="000000"/>
      <w:sz w:val="60"/>
      <w:szCs w:val="60"/>
      <w:u w:color="000000"/>
    </w:rPr>
  </w:style>
  <w:style w:type="paragraph" w:customStyle="1" w:styleId="GvdeA">
    <w:name w:val="Gövde A"/>
    <w:rsid w:val="005A5ADB"/>
    <w:rPr>
      <w:rFonts w:ascii="Helvetica Neue" w:eastAsia="Helvetica Neue" w:hAnsi="Helvetica Neue" w:cs="Helvetica Neue"/>
      <w:color w:val="000000"/>
      <w:sz w:val="22"/>
      <w:szCs w:val="22"/>
      <w:u w:color="000000"/>
    </w:rPr>
  </w:style>
  <w:style w:type="numbering" w:customStyle="1" w:styleId="eAktarlan1Stili">
    <w:name w:val="İçe Aktarılan 1 Stili"/>
    <w:rsid w:val="005A5ADB"/>
    <w:pPr>
      <w:numPr>
        <w:numId w:val="1"/>
      </w:numPr>
    </w:pPr>
  </w:style>
  <w:style w:type="numbering" w:customStyle="1" w:styleId="eAktarlan2Stili">
    <w:name w:val="İçe Aktarılan 2 Stili"/>
    <w:rsid w:val="005A5ADB"/>
    <w:pPr>
      <w:numPr>
        <w:numId w:val="3"/>
      </w:numPr>
    </w:pPr>
  </w:style>
  <w:style w:type="paragraph" w:styleId="ListeParagraf">
    <w:name w:val="List Paragraph"/>
    <w:rsid w:val="005A5ADB"/>
    <w:pPr>
      <w:ind w:left="720"/>
    </w:pPr>
    <w:rPr>
      <w:rFonts w:eastAsia="Times New Roman"/>
      <w:color w:val="000000"/>
      <w:sz w:val="24"/>
      <w:szCs w:val="24"/>
      <w:u w:color="000000"/>
      <w:lang w:val="en-US"/>
    </w:rPr>
  </w:style>
  <w:style w:type="numbering" w:customStyle="1" w:styleId="eAktarlan3Stili">
    <w:name w:val="İçe Aktarılan 3 Stili"/>
    <w:rsid w:val="005A5ADB"/>
    <w:pPr>
      <w:numPr>
        <w:numId w:val="5"/>
      </w:numPr>
    </w:pPr>
  </w:style>
  <w:style w:type="paragraph" w:customStyle="1" w:styleId="TabloStili2">
    <w:name w:val="Tablo Stili 2"/>
    <w:rsid w:val="005A5ADB"/>
    <w:rPr>
      <w:rFonts w:ascii="Helvetica Neue" w:eastAsia="Helvetica Neue" w:hAnsi="Helvetica Neue" w:cs="Helvetica Neue"/>
      <w:color w:val="000000"/>
    </w:rPr>
  </w:style>
  <w:style w:type="paragraph" w:styleId="BalonMetni">
    <w:name w:val="Balloon Text"/>
    <w:basedOn w:val="Normal"/>
    <w:link w:val="BalonMetniChar"/>
    <w:uiPriority w:val="99"/>
    <w:semiHidden/>
    <w:unhideWhenUsed/>
    <w:rsid w:val="00176B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BCC"/>
    <w:rPr>
      <w:rFonts w:ascii="Segoe UI" w:hAnsi="Segoe UI" w:cs="Segoe UI"/>
      <w:sz w:val="18"/>
      <w:szCs w:val="18"/>
      <w:lang w:val="en-US" w:eastAsia="en-US"/>
    </w:rPr>
  </w:style>
  <w:style w:type="character" w:styleId="zlenenKpr">
    <w:name w:val="FollowedHyperlink"/>
    <w:basedOn w:val="VarsaylanParagrafYazTipi"/>
    <w:uiPriority w:val="99"/>
    <w:semiHidden/>
    <w:unhideWhenUsed/>
    <w:rsid w:val="00A65E9D"/>
    <w:rPr>
      <w:color w:val="FF00FF" w:themeColor="followedHyperlink"/>
      <w:u w:val="single"/>
    </w:rPr>
  </w:style>
  <w:style w:type="paragraph" w:customStyle="1" w:styleId="Default">
    <w:name w:val="Default"/>
    <w:rsid w:val="00813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stbilgi">
    <w:name w:val="header"/>
    <w:basedOn w:val="Normal"/>
    <w:link w:val="stbilgiChar"/>
    <w:uiPriority w:val="99"/>
    <w:semiHidden/>
    <w:unhideWhenUsed/>
    <w:rsid w:val="00F27837"/>
    <w:pPr>
      <w:tabs>
        <w:tab w:val="center" w:pos="4536"/>
        <w:tab w:val="right" w:pos="9072"/>
      </w:tabs>
    </w:pPr>
  </w:style>
  <w:style w:type="character" w:customStyle="1" w:styleId="stbilgiChar">
    <w:name w:val="Üstbilgi Char"/>
    <w:basedOn w:val="VarsaylanParagrafYazTipi"/>
    <w:link w:val="stbilgi"/>
    <w:uiPriority w:val="99"/>
    <w:semiHidden/>
    <w:rsid w:val="00F27837"/>
    <w:rPr>
      <w:sz w:val="24"/>
      <w:szCs w:val="24"/>
      <w:lang w:val="en-US" w:eastAsia="en-US"/>
    </w:rPr>
  </w:style>
  <w:style w:type="paragraph" w:styleId="Altbilgi">
    <w:name w:val="footer"/>
    <w:basedOn w:val="Normal"/>
    <w:link w:val="AltbilgiChar"/>
    <w:uiPriority w:val="99"/>
    <w:semiHidden/>
    <w:unhideWhenUsed/>
    <w:rsid w:val="00F27837"/>
    <w:pPr>
      <w:tabs>
        <w:tab w:val="center" w:pos="4536"/>
        <w:tab w:val="right" w:pos="9072"/>
      </w:tabs>
    </w:pPr>
  </w:style>
  <w:style w:type="character" w:customStyle="1" w:styleId="AltbilgiChar">
    <w:name w:val="Altbilgi Char"/>
    <w:basedOn w:val="VarsaylanParagrafYazTipi"/>
    <w:link w:val="Altbilgi"/>
    <w:uiPriority w:val="99"/>
    <w:semiHidden/>
    <w:rsid w:val="00F27837"/>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gsb.gov.tr/public/OkulSporlari/2022/1/3/2021-2022%20Y%C3%9CZME%20SPOR%20DALI%20UYGULAMA%20ESASLARI_63776801408329482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yf.gov.tr/bilgisistemi.html" TargetMode="External"/><Relationship Id="rId4" Type="http://schemas.openxmlformats.org/officeDocument/2006/relationships/webSettings" Target="webSettings.xml"/><Relationship Id="rId9" Type="http://schemas.openxmlformats.org/officeDocument/2006/relationships/hyperlink" Target="https://portal.tyf.gov.tr/"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2308</Words>
  <Characters>13158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onder</cp:lastModifiedBy>
  <cp:revision>5</cp:revision>
  <cp:lastPrinted>2022-02-22T08:16:00Z</cp:lastPrinted>
  <dcterms:created xsi:type="dcterms:W3CDTF">2022-02-22T08:00:00Z</dcterms:created>
  <dcterms:modified xsi:type="dcterms:W3CDTF">2022-02-22T11:18:00Z</dcterms:modified>
</cp:coreProperties>
</file>